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F7" w:rsidRDefault="003806F7" w:rsidP="003806F7">
      <w:pPr>
        <w:pStyle w:val="normal-p"/>
        <w:shd w:val="clear" w:color="auto" w:fill="FFFFFF"/>
        <w:spacing w:before="0" w:beforeAutospacing="0" w:after="0" w:afterAutospacing="0"/>
        <w:jc w:val="center"/>
        <w:rPr>
          <w:color w:val="000000"/>
          <w:sz w:val="27"/>
          <w:szCs w:val="27"/>
        </w:rPr>
      </w:pPr>
      <w:r>
        <w:rPr>
          <w:rStyle w:val="normal-c"/>
          <w:rFonts w:ascii="Arial" w:hAnsi="Arial" w:cs="Arial"/>
          <w:b/>
          <w:bCs/>
          <w:color w:val="000000"/>
          <w:sz w:val="41"/>
          <w:szCs w:val="41"/>
        </w:rPr>
        <w:t>5.GÖBEKLİTEPE YM&amp; 10K  KOŞUSU YARIŞMA STATÜSÜ</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 </w:t>
      </w:r>
    </w:p>
    <w:p w:rsidR="003806F7" w:rsidRDefault="003806F7" w:rsidP="003806F7">
      <w:pPr>
        <w:pStyle w:val="wp-normal-p"/>
        <w:shd w:val="clear" w:color="auto" w:fill="FFFFFF"/>
        <w:spacing w:before="0" w:beforeAutospacing="0" w:after="0" w:afterAutospacing="0"/>
        <w:rPr>
          <w:color w:val="000000"/>
          <w:sz w:val="27"/>
          <w:szCs w:val="27"/>
        </w:rPr>
      </w:pPr>
      <w:bookmarkStart w:id="0" w:name="_GoBack"/>
      <w:bookmarkEnd w:id="0"/>
      <w:r>
        <w:rPr>
          <w:rStyle w:val="normal-c-c0"/>
          <w:rFonts w:ascii="Arial" w:hAnsi="Arial" w:cs="Arial"/>
          <w:b/>
          <w:bCs/>
          <w:color w:val="000000"/>
          <w:sz w:val="29"/>
          <w:szCs w:val="29"/>
        </w:rPr>
        <w:t>Tür : Yarımaraton ve 10K</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Yer : RABİA MEYDANI (Eski Vilayet yanı)</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 xml:space="preserve"> 21 km’likYarımaraton ve 10K Koşusu </w:t>
      </w:r>
      <w:r w:rsidR="005D5748">
        <w:rPr>
          <w:rStyle w:val="normal-c-c0"/>
          <w:rFonts w:ascii="Arial" w:hAnsi="Arial" w:cs="Arial"/>
          <w:b/>
          <w:bCs/>
          <w:color w:val="000000"/>
          <w:sz w:val="29"/>
          <w:szCs w:val="29"/>
        </w:rPr>
        <w:t>16 EKİM 2016 tarihinde , saat 10</w:t>
      </w:r>
      <w:r>
        <w:rPr>
          <w:rStyle w:val="normal-c-c0"/>
          <w:rFonts w:ascii="Arial" w:hAnsi="Arial" w:cs="Arial"/>
          <w:b/>
          <w:bCs/>
          <w:color w:val="000000"/>
          <w:sz w:val="29"/>
          <w:szCs w:val="29"/>
        </w:rPr>
        <w:t>:00'da Şanlıurfa’da düzenlenecektir. 21 km’likYarımaraton ve 10K Koşusu Rabia meydanında (Eski Vilayet yanı) yol çalışması  müsaitliğine göre Karaköprü veya Sırrın istikametine doğru devam edip geri dönüş tekrar Rabia meydanına doğru olacaktır.Start ve Finish aynı yerde olacaktır.</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  </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Genel Konular: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1. Yarışma  Atletizm Federasyonu ve IAAF yarışma kurallarına uygun olarak yapılacaktır.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2. Yarışma kulüp ve ferdi lisanslı sporculara açık olacaktır.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3. Yarışma sırasında sporcuların yanında hiçbir özel aracın seyrine izin verilmeyecektir. Parkurda sadece görevli araçlar seyredebilecektir.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4. Yarışma ile ilgili gerekli sağlık, güvenlik, ulaşım, yarışma parkurunun hazırlanması ve göğüs numaralarının temini yarışmayı düzenleyen Şanlıurfa GHSİM ve Ana sponsor Şanlıurfa Büyükşehir Belediye Başkanlığı tarafından sağlanacaktır.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5. Şanlıurfa Atletizm İl Temsilciliği  yarışmaların bitiminde yarışma sonuçlarını yazılı ve diskete kayıtlı olarak hakem     çizelgeleri ile birlikte Teknik Delegeye teslim edecektir.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 xml:space="preserve">6. Katılım sayısına göre ulaşım ve soyunma için yeteri kadar araç temin edilip, Tüm organizasyon Şanlıurfa GHSİM'neve </w:t>
      </w:r>
      <w:r w:rsidR="00ED76CD">
        <w:rPr>
          <w:rStyle w:val="normal-c-c0"/>
          <w:rFonts w:ascii="Arial" w:hAnsi="Arial" w:cs="Arial"/>
          <w:b/>
          <w:bCs/>
          <w:color w:val="000000"/>
          <w:sz w:val="29"/>
          <w:szCs w:val="29"/>
        </w:rPr>
        <w:t>Haliliye Belediyesi’n</w:t>
      </w:r>
      <w:r>
        <w:rPr>
          <w:rStyle w:val="normal-c-c0"/>
          <w:rFonts w:ascii="Arial" w:hAnsi="Arial" w:cs="Arial"/>
          <w:b/>
          <w:bCs/>
          <w:color w:val="000000"/>
          <w:sz w:val="29"/>
          <w:szCs w:val="29"/>
        </w:rPr>
        <w:t>eait olup, teknik konular Atletizm Federasyonu ve Şanlıurfa Atletizm İl Temsilciliği denetimindedir.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 xml:space="preserve">7. Müsabakaya katılan ve dereceye giren sporcular  ödül töreninde organizatörün verdiği günün anlam ve önemini belirten  formayı giymek zorundadır. Göğüs </w:t>
      </w:r>
      <w:r>
        <w:rPr>
          <w:rStyle w:val="normal-c-c0"/>
          <w:rFonts w:ascii="Arial" w:hAnsi="Arial" w:cs="Arial"/>
          <w:b/>
          <w:bCs/>
          <w:color w:val="000000"/>
          <w:sz w:val="29"/>
          <w:szCs w:val="29"/>
        </w:rPr>
        <w:lastRenderedPageBreak/>
        <w:t xml:space="preserve">numaraları ve çipler </w:t>
      </w:r>
      <w:r w:rsidR="00ED76CD">
        <w:rPr>
          <w:rStyle w:val="normal-c-c0"/>
          <w:rFonts w:ascii="Arial" w:hAnsi="Arial" w:cs="Arial"/>
          <w:b/>
          <w:bCs/>
          <w:color w:val="000000"/>
          <w:sz w:val="29"/>
          <w:szCs w:val="29"/>
        </w:rPr>
        <w:t> 15 EKİM 2016  tarihinde saat 12</w:t>
      </w:r>
      <w:r>
        <w:rPr>
          <w:rStyle w:val="normal-c-c0"/>
          <w:rFonts w:ascii="Arial" w:hAnsi="Arial" w:cs="Arial"/>
          <w:b/>
          <w:bCs/>
          <w:color w:val="000000"/>
          <w:sz w:val="29"/>
          <w:szCs w:val="29"/>
        </w:rPr>
        <w:t xml:space="preserve">:00 ' den itibaren </w:t>
      </w:r>
      <w:r w:rsidR="00ED76CD">
        <w:rPr>
          <w:rStyle w:val="normal-c-c0"/>
          <w:rFonts w:ascii="Arial" w:hAnsi="Arial" w:cs="Arial"/>
          <w:b/>
          <w:bCs/>
          <w:color w:val="000000"/>
          <w:sz w:val="29"/>
          <w:szCs w:val="29"/>
        </w:rPr>
        <w:t xml:space="preserve">Rabia Meydanında </w:t>
      </w:r>
      <w:r>
        <w:rPr>
          <w:rStyle w:val="normal-c-c0"/>
          <w:rFonts w:ascii="Arial" w:hAnsi="Arial" w:cs="Arial"/>
          <w:b/>
          <w:bCs/>
          <w:color w:val="000000"/>
          <w:sz w:val="29"/>
          <w:szCs w:val="29"/>
        </w:rPr>
        <w:t xml:space="preserve"> yerinde yapılacaktır.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8.  Yarışmaya lisansı 2016 vizeli olanlar, eğer vizesi yoksa sağlık raporu olanlar,  sağlık   raporu da yoksa taahhütname imzalayan sporcular kayıt yaptırabilir.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9. Yarışmaya katılan sporcular kayıt sayfasında bulunan aşağıdaki beyanı okumuş ve kabul etmiş  sayılacaklardır.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“Yukarıda yazısı olan ben, kendi adıma ve varislerim, yöneticilerim, şahsi ve hukuki temsilcilerim adına , 2016 yılı 5.Göbeklitepe Yarı Maratonu ve 10K Koşusu öncesi ve sonrasında aktiviteler esnasında başıma gelebilecek  herhangi bir sakatlık ve hasar durumlarında  organizatörlerin, organizasyonda görevli kişilerin,  organizasyon temsilcilerinin sorumlu tutulmayacağını , her türlü sorumluluğun şahsıma ait olduğunu; bu koşuya katılmam için tıbbi bakımdan hiçbir engelimin olmadığını  bu koşu için  fiziksel olarak  yeterli olduğumu  ve ayrıca şahsıma ait 2016 yılı 5.Göbeklitepe Yarı Maratonu ve 10K koşusunda çekilmiş her türlü fotoğraf ve film kaydının , reklam dahil tüm yasal amaçlı kullanımlarına izin veriyorum. Organizasyona katılmak için kayıt yaptırdıktan sonra herhangi bir sebeple organizasyona katılmadığım taktirde bu kayıtta elde ettiğim haklarımı talep etmeyeceğimi beyan ediyorum.”</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10. Yarı maraton esnasında mesuliyet tamamen katılımcılara aittir. Katılımcılar kayıt anında muvaffakatname   dolduracaklardır.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Diskalifiye:</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Göğüs numarası başkalarına devredilemez. Yarış güzergahından çıkılması , güzergahın değiştirilmesi ve göğüs numarasının başkalarına devredilmesi diskalifiye olunmasına sebep olur. Parkur üzerinde bulunan kontrol noktalarından geçmeyen sporcular diskalifiye edilir.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Kişisel Eşyalar: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Katılımcıların para, saat ve diğer değerli eşyalarını yanlarında getirmemeleri önerilir. Kayıp olan değerli eşyalardan organizasyon komitesi sorumlu değildir. Organizasyon komitesi, tüm katılımcıları kayıt formunda   yer alan beyanı okumuş ve kabul etmiş sayar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lastRenderedPageBreak/>
        <w:t>Kayıtlar ve Ücret:</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Yarışmaya katılacak tüm sporcular kayıtlarını 15.05.2016 tarihinden başlayarak 14 EKİM 2016  tarihinde  saat:18:00'e  kadar   www.sanliurfayarimaraton.com  adresinden 30 TL Kredi Kartı ve Havale ile ödemek şartıyla yaptırabilir.Bu tarihten sonra kayıt kesinlikle kabul edilmeyecektir. Kayıt 1000 kişi ile sınırlıdır. Bu sayı 14 EKİM 2016  tarihinden önce dolduğu taktirde kayıt kapanacaktır.2016 yılında  kayıt yaptırıp ücret ödeyenlerin kayıtları bu yılda devam edecektir.Tekrar kayıt yapmalrına gerek yoktur.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Teknik Konular: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1. Yarışma  21.100 m (21 km. 100 m.) ve 10 Km olup, herkes kayıt olduğu  mesafeyi koşacaktır.</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2. Yarışma süresi 2 saat 30 dakika (150 dakika) olup; bu sürenin  üzerine çıkan sporcuların görevli araçlarla  parkuru (otobüse binmeleri)   terk etmeleri  sağlanacaktır. Bu süreden (150 dakikadan)  sonra yarışı bitiren, parkurda  koşan sporcuların dereceleri dikkate alınmayacak, bu sporcular  sıralamada yer  alamayacaktır. Bu süreden sonra yetkililerin uyarılarını dikkate almayarak otobüse binmeyen sporcuların tüm sorumluluğu kendilerine aittir. Herhangi bir kaza ve olumsuz durumdan organizasyon komitesi sorumlu değildir.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Su İstasyonları:</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1. Su  İstasyonları     :5-10-15-20. km' lerde bulundurulacaktır.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Yaş Kategorileri:</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A)Büyük Erkekler- (1998 doğumlu ve daha büyük yaştaki sporcular)</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B)Büyük Kadınlar (1998 doğumlu ve daha büyük yaştaki sporcular)</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Master  Sporcuların Yaş Kategorileri</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C) Master Kadın 35-39 yaş          Master Erkek 35-39 yaş</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D) Master Kadın 40-44 yaş          Master Erkek 40-44 yaş            </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E)  Master Kadın 45-49 yaş         Master Erkek 45-49 yaş            </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F)  Master Kadın 50-54 yaş         Master Erkek 50-54 yaş            </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G)  Master Kadın 55-59 yaş        Master Erkek 55-59 yaş            </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H)  Master Erkek 60-64 yaş         Master Erkek 60-64 yaş</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I)   Master Erkek 65 +                   Master Erkek 65 +</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Mali Konular:</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lastRenderedPageBreak/>
        <w:t>1. Yarışmaya katılan tüm sporculara anı madalyası, çanta , şapka , , tişört  ve kumanya su  verilecektir.</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2. Tüm kategorilerde YM &amp; 10K  ilk üçe giren sporculara kupa + madalya verilecektir.</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3. Bir sporcu hem genel sıralamada hem de kendi  yaş grubunda ödül almaya hak kazanmışsa iki kategori arasından yüksek olan kategorinin ödülünü alır.   </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4. Tüm katılımcılara Göbeklitepe ,Şanlıurfa Müzesi ,Şanlıurfa Kültür evi Şanlıurfa Kurtuluş müzesi,Halepli Bahçe mozaikleri gezileri.  </w:t>
      </w:r>
    </w:p>
    <w:p w:rsidR="003806F7" w:rsidRDefault="003806F7" w:rsidP="003806F7">
      <w:pPr>
        <w:pStyle w:val="wp-normal-p"/>
        <w:shd w:val="clear" w:color="auto" w:fill="FFFFFF"/>
        <w:spacing w:before="0" w:beforeAutospacing="0" w:after="0" w:afterAutospacing="0"/>
        <w:rPr>
          <w:color w:val="000000"/>
          <w:sz w:val="27"/>
          <w:szCs w:val="27"/>
        </w:rPr>
      </w:pPr>
      <w:r>
        <w:rPr>
          <w:rFonts w:ascii="Arial" w:hAnsi="Arial" w:cs="Arial"/>
          <w:b/>
          <w:bCs/>
          <w:color w:val="000000"/>
          <w:sz w:val="29"/>
          <w:szCs w:val="29"/>
        </w:rPr>
        <w:br/>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Makarna Partisi ve Koşu Kiti Dağıtımı:</w:t>
      </w:r>
    </w:p>
    <w:p w:rsidR="003806F7" w:rsidRDefault="003806F7" w:rsidP="003806F7">
      <w:pPr>
        <w:pStyle w:val="wp-normal-p"/>
        <w:shd w:val="clear" w:color="auto" w:fill="FFFFFF"/>
        <w:spacing w:before="0" w:beforeAutospacing="0" w:after="0" w:afterAutospacing="0"/>
        <w:rPr>
          <w:color w:val="000000"/>
          <w:sz w:val="27"/>
          <w:szCs w:val="27"/>
        </w:rPr>
      </w:pPr>
      <w:r>
        <w:rPr>
          <w:rStyle w:val="normal-c-c0"/>
          <w:rFonts w:ascii="Arial" w:hAnsi="Arial" w:cs="Arial"/>
          <w:b/>
          <w:bCs/>
          <w:color w:val="000000"/>
          <w:sz w:val="29"/>
          <w:szCs w:val="29"/>
        </w:rPr>
        <w:t>15 Ekim 2016 Rabia Meydanında saat 12:00 de yapılacaktır.</w:t>
      </w:r>
    </w:p>
    <w:p w:rsidR="003806F7" w:rsidRPr="003806F7" w:rsidRDefault="003806F7" w:rsidP="003806F7">
      <w:pPr>
        <w:spacing w:before="0" w:after="0"/>
        <w:jc w:val="center"/>
        <w:textAlignment w:val="baseline"/>
        <w:outlineLvl w:val="1"/>
        <w:rPr>
          <w:rFonts w:ascii="Arial" w:hAnsi="Arial" w:cs="Arial"/>
          <w:color w:val="000000"/>
          <w:sz w:val="54"/>
          <w:szCs w:val="54"/>
        </w:rPr>
      </w:pPr>
      <w:r w:rsidRPr="003806F7">
        <w:rPr>
          <w:rFonts w:ascii="Arial" w:hAnsi="Arial" w:cs="Arial"/>
          <w:b/>
          <w:bCs/>
          <w:color w:val="FFFFFF"/>
          <w:sz w:val="54"/>
        </w:rPr>
        <w:t>2016 yılı, 2. Erzurum Yarı Maratonu </w:t>
      </w:r>
    </w:p>
    <w:p w:rsidR="003806F7" w:rsidRPr="003806F7" w:rsidRDefault="003806F7" w:rsidP="003806F7">
      <w:pPr>
        <w:spacing w:before="0" w:after="0"/>
        <w:jc w:val="center"/>
        <w:textAlignment w:val="baseline"/>
        <w:rPr>
          <w:rFonts w:ascii="Arial" w:hAnsi="Arial" w:cs="Arial"/>
          <w:color w:val="000000"/>
          <w:sz w:val="54"/>
          <w:szCs w:val="54"/>
        </w:rPr>
      </w:pPr>
      <w:r w:rsidRPr="003806F7">
        <w:rPr>
          <w:rFonts w:ascii="Arial" w:hAnsi="Arial" w:cs="Arial"/>
          <w:b/>
          <w:bCs/>
          <w:color w:val="FFFFFF"/>
          <w:sz w:val="54"/>
        </w:rPr>
        <w:t>Ödüller Tablosu</w:t>
      </w:r>
    </w:p>
    <w:p w:rsidR="003806F7" w:rsidRPr="003806F7" w:rsidRDefault="003806F7" w:rsidP="003806F7">
      <w:pPr>
        <w:spacing w:before="0" w:after="0"/>
        <w:jc w:val="left"/>
        <w:textAlignment w:val="baseline"/>
        <w:rPr>
          <w:rFonts w:ascii="Arial" w:hAnsi="Arial" w:cs="Arial"/>
          <w:color w:val="000000"/>
          <w:sz w:val="20"/>
          <w:szCs w:val="20"/>
        </w:rPr>
      </w:pPr>
      <w:r w:rsidRPr="003806F7">
        <w:rPr>
          <w:rFonts w:ascii="Arial" w:hAnsi="Arial" w:cs="Arial"/>
          <w:color w:val="000000"/>
          <w:sz w:val="20"/>
          <w:szCs w:val="2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Toplam Ödül Miktarı</w:t>
      </w:r>
      <w:r w:rsidRPr="003806F7">
        <w:rPr>
          <w:rFonts w:ascii="Arial" w:hAnsi="Arial" w:cs="Arial"/>
          <w:color w:val="000000"/>
        </w:rPr>
        <w:t> </w:t>
      </w:r>
      <w:r w:rsidR="00ED76CD">
        <w:rPr>
          <w:rFonts w:ascii="Arial" w:hAnsi="Arial" w:cs="Arial"/>
          <w:b/>
          <w:bCs/>
          <w:color w:val="000000"/>
          <w:bdr w:val="none" w:sz="0" w:space="0" w:color="auto" w:frame="1"/>
        </w:rPr>
        <w:t xml:space="preserve">47.900 </w:t>
      </w:r>
      <w:r w:rsidRPr="003806F7">
        <w:rPr>
          <w:rFonts w:ascii="Arial" w:hAnsi="Arial" w:cs="Arial"/>
          <w:b/>
          <w:bCs/>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color w:val="000000"/>
          <w:sz w:val="27"/>
          <w:szCs w:val="27"/>
        </w:rPr>
        <w:t> </w:t>
      </w:r>
    </w:p>
    <w:p w:rsidR="003806F7" w:rsidRPr="003806F7" w:rsidRDefault="003806F7" w:rsidP="003806F7">
      <w:pPr>
        <w:spacing w:before="0" w:after="0"/>
        <w:jc w:val="left"/>
        <w:textAlignment w:val="baseline"/>
        <w:rPr>
          <w:rFonts w:ascii="Arial" w:hAnsi="Arial" w:cs="Arial"/>
          <w:color w:val="000000"/>
          <w:sz w:val="27"/>
          <w:szCs w:val="27"/>
        </w:rPr>
      </w:pPr>
      <w:r>
        <w:rPr>
          <w:rFonts w:ascii="Arial" w:hAnsi="Arial" w:cs="Arial"/>
          <w:b/>
          <w:bCs/>
          <w:color w:val="ED1C24"/>
          <w:sz w:val="27"/>
        </w:rPr>
        <w:t xml:space="preserve">       </w:t>
      </w:r>
      <w:r w:rsidRPr="003806F7">
        <w:rPr>
          <w:rFonts w:ascii="Arial" w:hAnsi="Arial" w:cs="Arial"/>
          <w:b/>
          <w:bCs/>
          <w:color w:val="ED1C24"/>
          <w:sz w:val="27"/>
        </w:rPr>
        <w:t>Yarı Maraton (21 Km) Genel Sıralama Ödülleri</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000000"/>
          <w:bdr w:val="none" w:sz="0" w:space="0" w:color="auto" w:frame="1"/>
        </w:rPr>
        <w:t>Kadınlar</w:t>
      </w:r>
      <w:r w:rsidRPr="003806F7">
        <w:rPr>
          <w:rFonts w:ascii="Arial" w:hAnsi="Arial" w:cs="Arial"/>
          <w:color w:val="000000"/>
          <w:bdr w:val="none" w:sz="0" w:space="0" w:color="auto" w:frame="1"/>
        </w:rPr>
        <w:t>                                     </w:t>
      </w:r>
      <w:r w:rsidRPr="003806F7">
        <w:rPr>
          <w:rFonts w:ascii="Arial" w:hAnsi="Arial" w:cs="Arial"/>
          <w:b/>
          <w:bCs/>
          <w:color w:val="000000"/>
          <w:bdr w:val="none" w:sz="0" w:space="0" w:color="auto" w:frame="1"/>
        </w:rPr>
        <w:t> Erkekler</w:t>
      </w:r>
    </w:p>
    <w:p w:rsidR="003806F7" w:rsidRPr="003806F7" w:rsidRDefault="003806F7"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1 -  5</w:t>
      </w:r>
      <w:r w:rsidRPr="003806F7">
        <w:rPr>
          <w:rFonts w:ascii="Arial" w:hAnsi="Arial" w:cs="Arial"/>
          <w:color w:val="000000"/>
          <w:bdr w:val="none" w:sz="0" w:space="0" w:color="auto" w:frame="1"/>
        </w:rPr>
        <w:t xml:space="preserve">.000 TL                               1 </w:t>
      </w:r>
      <w:r>
        <w:rPr>
          <w:rFonts w:ascii="Arial" w:hAnsi="Arial" w:cs="Arial"/>
          <w:color w:val="000000"/>
          <w:bdr w:val="none" w:sz="0" w:space="0" w:color="auto" w:frame="1"/>
        </w:rPr>
        <w:t>–</w:t>
      </w:r>
      <w:r w:rsidRPr="003806F7">
        <w:rPr>
          <w:rFonts w:ascii="Arial" w:hAnsi="Arial" w:cs="Arial"/>
          <w:color w:val="000000"/>
          <w:bdr w:val="none" w:sz="0" w:space="0" w:color="auto" w:frame="1"/>
        </w:rPr>
        <w:t xml:space="preserve"> </w:t>
      </w:r>
      <w:r>
        <w:rPr>
          <w:rFonts w:ascii="Arial" w:hAnsi="Arial" w:cs="Arial"/>
          <w:color w:val="000000"/>
          <w:bdr w:val="none" w:sz="0" w:space="0" w:color="auto" w:frame="1"/>
        </w:rPr>
        <w:t xml:space="preserve">  5.000 </w:t>
      </w:r>
      <w:r w:rsidRPr="003806F7">
        <w:rPr>
          <w:rFonts w:ascii="Arial" w:hAnsi="Arial" w:cs="Arial"/>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2 – 3.000</w:t>
      </w:r>
      <w:r w:rsidRPr="003806F7">
        <w:rPr>
          <w:rFonts w:ascii="Arial" w:hAnsi="Arial" w:cs="Arial"/>
          <w:color w:val="000000"/>
          <w:bdr w:val="none" w:sz="0" w:space="0" w:color="auto" w:frame="1"/>
        </w:rPr>
        <w:t xml:space="preserve">TL                                 2 - </w:t>
      </w:r>
      <w:r>
        <w:rPr>
          <w:rFonts w:ascii="Arial" w:hAnsi="Arial" w:cs="Arial"/>
          <w:color w:val="000000"/>
          <w:bdr w:val="none" w:sz="0" w:space="0" w:color="auto" w:frame="1"/>
        </w:rPr>
        <w:t xml:space="preserve">  3.000 </w:t>
      </w:r>
      <w:r w:rsidRPr="003806F7">
        <w:rPr>
          <w:rFonts w:ascii="Arial" w:hAnsi="Arial" w:cs="Arial"/>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3 -  2</w:t>
      </w:r>
      <w:r w:rsidRPr="003806F7">
        <w:rPr>
          <w:rFonts w:ascii="Arial" w:hAnsi="Arial" w:cs="Arial"/>
          <w:color w:val="000000"/>
          <w:bdr w:val="none" w:sz="0" w:space="0" w:color="auto" w:frame="1"/>
        </w:rPr>
        <w:t>.000 TL</w:t>
      </w:r>
      <w:r>
        <w:rPr>
          <w:rFonts w:ascii="Arial" w:hAnsi="Arial" w:cs="Arial"/>
          <w:color w:val="000000"/>
          <w:bdr w:val="none" w:sz="0" w:space="0" w:color="auto" w:frame="1"/>
        </w:rPr>
        <w:t>                               </w:t>
      </w:r>
      <w:r w:rsidRPr="003806F7">
        <w:rPr>
          <w:rFonts w:ascii="Arial" w:hAnsi="Arial" w:cs="Arial"/>
          <w:color w:val="000000"/>
          <w:bdr w:val="none" w:sz="0" w:space="0" w:color="auto" w:frame="1"/>
        </w:rPr>
        <w:t xml:space="preserve"> 3 - </w:t>
      </w:r>
      <w:r>
        <w:rPr>
          <w:rFonts w:ascii="Arial" w:hAnsi="Arial" w:cs="Arial"/>
          <w:color w:val="000000"/>
          <w:bdr w:val="none" w:sz="0" w:space="0" w:color="auto" w:frame="1"/>
        </w:rPr>
        <w:t xml:space="preserve">  2.</w:t>
      </w:r>
      <w:r w:rsidRPr="003806F7">
        <w:rPr>
          <w:rFonts w:ascii="Arial" w:hAnsi="Arial" w:cs="Arial"/>
          <w:color w:val="000000"/>
          <w:bdr w:val="none" w:sz="0" w:space="0" w:color="auto" w:frame="1"/>
        </w:rPr>
        <w:t>000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4 - </w:t>
      </w:r>
      <w:r>
        <w:rPr>
          <w:rFonts w:ascii="Arial" w:hAnsi="Arial" w:cs="Arial"/>
          <w:color w:val="000000"/>
          <w:bdr w:val="none" w:sz="0" w:space="0" w:color="auto" w:frame="1"/>
        </w:rPr>
        <w:t xml:space="preserve"> 1</w:t>
      </w:r>
      <w:r w:rsidRPr="003806F7">
        <w:rPr>
          <w:rFonts w:ascii="Arial" w:hAnsi="Arial" w:cs="Arial"/>
          <w:color w:val="000000"/>
          <w:bdr w:val="none" w:sz="0" w:space="0" w:color="auto" w:frame="1"/>
        </w:rPr>
        <w:t>.000 TL </w:t>
      </w:r>
      <w:r>
        <w:rPr>
          <w:rFonts w:ascii="Arial" w:hAnsi="Arial" w:cs="Arial"/>
          <w:color w:val="000000"/>
          <w:bdr w:val="none" w:sz="0" w:space="0" w:color="auto" w:frame="1"/>
        </w:rPr>
        <w:t>                               </w:t>
      </w:r>
      <w:r w:rsidRPr="003806F7">
        <w:rPr>
          <w:rFonts w:ascii="Arial" w:hAnsi="Arial" w:cs="Arial"/>
          <w:color w:val="000000"/>
          <w:bdr w:val="none" w:sz="0" w:space="0" w:color="auto" w:frame="1"/>
        </w:rPr>
        <w:t xml:space="preserve">4 - </w:t>
      </w:r>
      <w:r>
        <w:rPr>
          <w:rFonts w:ascii="Arial" w:hAnsi="Arial" w:cs="Arial"/>
          <w:color w:val="000000"/>
          <w:bdr w:val="none" w:sz="0" w:space="0" w:color="auto" w:frame="1"/>
        </w:rPr>
        <w:t xml:space="preserve">  1</w:t>
      </w:r>
      <w:r w:rsidRPr="003806F7">
        <w:rPr>
          <w:rFonts w:ascii="Arial" w:hAnsi="Arial" w:cs="Arial"/>
          <w:color w:val="000000"/>
          <w:bdr w:val="none" w:sz="0" w:space="0" w:color="auto" w:frame="1"/>
        </w:rPr>
        <w:t>.000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5 - </w:t>
      </w:r>
      <w:r>
        <w:rPr>
          <w:rFonts w:ascii="Arial" w:hAnsi="Arial" w:cs="Arial"/>
          <w:color w:val="000000"/>
          <w:bdr w:val="none" w:sz="0" w:space="0" w:color="auto" w:frame="1"/>
        </w:rPr>
        <w:t xml:space="preserve"> 500 </w:t>
      </w:r>
      <w:r w:rsidRPr="003806F7">
        <w:rPr>
          <w:rFonts w:ascii="Arial" w:hAnsi="Arial" w:cs="Arial"/>
          <w:color w:val="000000"/>
          <w:bdr w:val="none" w:sz="0" w:space="0" w:color="auto" w:frame="1"/>
        </w:rPr>
        <w:t xml:space="preserve"> TL                                 </w:t>
      </w:r>
      <w:r>
        <w:rPr>
          <w:rFonts w:ascii="Arial" w:hAnsi="Arial" w:cs="Arial"/>
          <w:color w:val="000000"/>
          <w:bdr w:val="none" w:sz="0" w:space="0" w:color="auto" w:frame="1"/>
        </w:rPr>
        <w:t xml:space="preserve"> </w:t>
      </w:r>
      <w:r w:rsidRPr="003806F7">
        <w:rPr>
          <w:rFonts w:ascii="Arial" w:hAnsi="Arial" w:cs="Arial"/>
          <w:color w:val="000000"/>
          <w:bdr w:val="none" w:sz="0" w:space="0" w:color="auto" w:frame="1"/>
        </w:rPr>
        <w:t>5 -</w:t>
      </w:r>
      <w:r>
        <w:rPr>
          <w:rFonts w:ascii="Arial" w:hAnsi="Arial" w:cs="Arial"/>
          <w:color w:val="000000"/>
          <w:bdr w:val="none" w:sz="0" w:space="0" w:color="auto" w:frame="1"/>
        </w:rPr>
        <w:t xml:space="preserve">   5</w:t>
      </w:r>
      <w:r w:rsidRPr="003806F7">
        <w:rPr>
          <w:rFonts w:ascii="Arial" w:hAnsi="Arial" w:cs="Arial"/>
          <w:color w:val="000000"/>
          <w:bdr w:val="none" w:sz="0" w:space="0" w:color="auto" w:frame="1"/>
        </w:rPr>
        <w:t>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Toplam </w:t>
      </w:r>
      <w:r>
        <w:rPr>
          <w:rFonts w:ascii="Arial" w:hAnsi="Arial" w:cs="Arial"/>
          <w:color w:val="000000"/>
          <w:bdr w:val="none" w:sz="0" w:space="0" w:color="auto" w:frame="1"/>
        </w:rPr>
        <w:t>11.500</w:t>
      </w:r>
      <w:r w:rsidRPr="003806F7">
        <w:rPr>
          <w:rFonts w:ascii="Arial" w:hAnsi="Arial" w:cs="Arial"/>
          <w:color w:val="000000"/>
          <w:bdr w:val="none" w:sz="0" w:space="0" w:color="auto" w:frame="1"/>
        </w:rPr>
        <w:t xml:space="preserve"> TL                  Toplam </w:t>
      </w:r>
      <w:r>
        <w:rPr>
          <w:rFonts w:ascii="Arial" w:hAnsi="Arial" w:cs="Arial"/>
          <w:color w:val="000000"/>
          <w:bdr w:val="none" w:sz="0" w:space="0" w:color="auto" w:frame="1"/>
        </w:rPr>
        <w:t>11.500</w:t>
      </w:r>
      <w:r w:rsidRPr="003806F7">
        <w:rPr>
          <w:rFonts w:ascii="Arial" w:hAnsi="Arial" w:cs="Arial"/>
          <w:color w:val="000000"/>
          <w:bdr w:val="none" w:sz="0" w:space="0" w:color="auto" w:frame="1"/>
        </w:rPr>
        <w:t xml:space="preserve"> TL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21 Km Toplam Ödül Miktarı</w:t>
      </w:r>
      <w:r w:rsidRPr="003806F7">
        <w:rPr>
          <w:rFonts w:ascii="Arial" w:hAnsi="Arial" w:cs="Arial"/>
          <w:color w:val="000000"/>
        </w:rPr>
        <w:t> </w:t>
      </w:r>
      <w:r>
        <w:rPr>
          <w:rFonts w:ascii="Arial" w:hAnsi="Arial" w:cs="Arial"/>
          <w:b/>
          <w:bCs/>
          <w:color w:val="000000"/>
          <w:bdr w:val="none" w:sz="0" w:space="0" w:color="auto" w:frame="1"/>
        </w:rPr>
        <w:t>23.000</w:t>
      </w:r>
      <w:r w:rsidRPr="003806F7">
        <w:rPr>
          <w:rFonts w:ascii="Arial" w:hAnsi="Arial" w:cs="Arial"/>
          <w:b/>
          <w:bCs/>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color w:val="000000"/>
          <w:sz w:val="27"/>
          <w:szCs w:val="27"/>
        </w:rPr>
        <w:t> </w:t>
      </w: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b/>
          <w:bCs/>
          <w:color w:val="ED1C24"/>
          <w:sz w:val="27"/>
        </w:rPr>
        <w:t>10 Km Genel Sıralama Ödülleri</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000000"/>
          <w:bdr w:val="none" w:sz="0" w:space="0" w:color="auto" w:frame="1"/>
        </w:rPr>
        <w:t>Kadınlar</w:t>
      </w:r>
      <w:r w:rsidRPr="003806F7">
        <w:rPr>
          <w:rFonts w:ascii="Arial" w:hAnsi="Arial" w:cs="Arial"/>
          <w:color w:val="000000"/>
          <w:bdr w:val="none" w:sz="0" w:space="0" w:color="auto" w:frame="1"/>
        </w:rPr>
        <w:t>                                       </w:t>
      </w:r>
      <w:r w:rsidRPr="003806F7">
        <w:rPr>
          <w:rFonts w:ascii="Arial" w:hAnsi="Arial" w:cs="Arial"/>
          <w:b/>
          <w:bCs/>
          <w:color w:val="000000"/>
          <w:bdr w:val="none" w:sz="0" w:space="0" w:color="auto" w:frame="1"/>
        </w:rPr>
        <w:t>Erkekler</w:t>
      </w:r>
    </w:p>
    <w:p w:rsidR="003806F7" w:rsidRPr="003806F7" w:rsidRDefault="003806F7"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1 -  2</w:t>
      </w:r>
      <w:r w:rsidRPr="003806F7">
        <w:rPr>
          <w:rFonts w:ascii="Arial" w:hAnsi="Arial" w:cs="Arial"/>
          <w:color w:val="000000"/>
          <w:bdr w:val="none" w:sz="0" w:space="0" w:color="auto" w:frame="1"/>
        </w:rPr>
        <w:t>.000 TL      </w:t>
      </w:r>
      <w:r>
        <w:rPr>
          <w:rFonts w:ascii="Arial" w:hAnsi="Arial" w:cs="Arial"/>
          <w:color w:val="000000"/>
          <w:bdr w:val="none" w:sz="0" w:space="0" w:color="auto" w:frame="1"/>
        </w:rPr>
        <w:t>                           1 - 2</w:t>
      </w:r>
      <w:r w:rsidRPr="003806F7">
        <w:rPr>
          <w:rFonts w:ascii="Arial" w:hAnsi="Arial" w:cs="Arial"/>
          <w:color w:val="000000"/>
          <w:bdr w:val="none" w:sz="0" w:space="0" w:color="auto" w:frame="1"/>
        </w:rPr>
        <w:t>.000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2 </w:t>
      </w:r>
      <w:r>
        <w:rPr>
          <w:rFonts w:ascii="Arial" w:hAnsi="Arial" w:cs="Arial"/>
          <w:color w:val="000000"/>
          <w:bdr w:val="none" w:sz="0" w:space="0" w:color="auto" w:frame="1"/>
        </w:rPr>
        <w:t>–</w:t>
      </w:r>
      <w:r w:rsidRPr="003806F7">
        <w:rPr>
          <w:rFonts w:ascii="Arial" w:hAnsi="Arial" w:cs="Arial"/>
          <w:color w:val="000000"/>
          <w:bdr w:val="none" w:sz="0" w:space="0" w:color="auto" w:frame="1"/>
        </w:rPr>
        <w:t xml:space="preserve"> </w:t>
      </w:r>
      <w:r>
        <w:rPr>
          <w:rFonts w:ascii="Arial" w:hAnsi="Arial" w:cs="Arial"/>
          <w:color w:val="000000"/>
          <w:bdr w:val="none" w:sz="0" w:space="0" w:color="auto" w:frame="1"/>
        </w:rPr>
        <w:t>1.500</w:t>
      </w:r>
      <w:r w:rsidRPr="003806F7">
        <w:rPr>
          <w:rFonts w:ascii="Arial" w:hAnsi="Arial" w:cs="Arial"/>
          <w:color w:val="000000"/>
          <w:bdr w:val="none" w:sz="0" w:space="0" w:color="auto" w:frame="1"/>
        </w:rPr>
        <w:t>TL                                </w:t>
      </w:r>
      <w:r>
        <w:rPr>
          <w:rFonts w:ascii="Arial" w:hAnsi="Arial" w:cs="Arial"/>
          <w:color w:val="000000"/>
          <w:bdr w:val="none" w:sz="0" w:space="0" w:color="auto" w:frame="1"/>
        </w:rPr>
        <w:t xml:space="preserve"> </w:t>
      </w:r>
      <w:r w:rsidR="002B258F">
        <w:rPr>
          <w:rFonts w:ascii="Arial" w:hAnsi="Arial" w:cs="Arial"/>
          <w:color w:val="000000"/>
          <w:bdr w:val="none" w:sz="0" w:space="0" w:color="auto" w:frame="1"/>
        </w:rPr>
        <w:t xml:space="preserve">  </w:t>
      </w:r>
      <w:r w:rsidRPr="003806F7">
        <w:rPr>
          <w:rFonts w:ascii="Arial" w:hAnsi="Arial" w:cs="Arial"/>
          <w:color w:val="000000"/>
          <w:bdr w:val="none" w:sz="0" w:space="0" w:color="auto" w:frame="1"/>
        </w:rPr>
        <w:t xml:space="preserve">2 </w:t>
      </w:r>
      <w:r>
        <w:rPr>
          <w:rFonts w:ascii="Arial" w:hAnsi="Arial" w:cs="Arial"/>
          <w:color w:val="000000"/>
          <w:bdr w:val="none" w:sz="0" w:space="0" w:color="auto" w:frame="1"/>
        </w:rPr>
        <w:t>–</w:t>
      </w:r>
      <w:r w:rsidRPr="003806F7">
        <w:rPr>
          <w:rFonts w:ascii="Arial" w:hAnsi="Arial" w:cs="Arial"/>
          <w:color w:val="000000"/>
          <w:bdr w:val="none" w:sz="0" w:space="0" w:color="auto" w:frame="1"/>
        </w:rPr>
        <w:t xml:space="preserve"> </w:t>
      </w:r>
      <w:r>
        <w:rPr>
          <w:rFonts w:ascii="Arial" w:hAnsi="Arial" w:cs="Arial"/>
          <w:color w:val="000000"/>
          <w:bdr w:val="none" w:sz="0" w:space="0" w:color="auto" w:frame="1"/>
        </w:rPr>
        <w:t>1.500</w:t>
      </w:r>
      <w:r w:rsidRPr="003806F7">
        <w:rPr>
          <w:rFonts w:ascii="Arial" w:hAnsi="Arial" w:cs="Arial"/>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3 -  1.25</w:t>
      </w:r>
      <w:r w:rsidRPr="003806F7">
        <w:rPr>
          <w:rFonts w:ascii="Arial" w:hAnsi="Arial" w:cs="Arial"/>
          <w:color w:val="000000"/>
          <w:bdr w:val="none" w:sz="0" w:space="0" w:color="auto" w:frame="1"/>
        </w:rPr>
        <w:t xml:space="preserve">0 TL                                  3 </w:t>
      </w:r>
      <w:r>
        <w:rPr>
          <w:rFonts w:ascii="Arial" w:hAnsi="Arial" w:cs="Arial"/>
          <w:color w:val="000000"/>
          <w:bdr w:val="none" w:sz="0" w:space="0" w:color="auto" w:frame="1"/>
        </w:rPr>
        <w:t>–</w:t>
      </w:r>
      <w:r w:rsidRPr="003806F7">
        <w:rPr>
          <w:rFonts w:ascii="Arial" w:hAnsi="Arial" w:cs="Arial"/>
          <w:color w:val="000000"/>
          <w:bdr w:val="none" w:sz="0" w:space="0" w:color="auto" w:frame="1"/>
        </w:rPr>
        <w:t xml:space="preserve"> </w:t>
      </w:r>
      <w:r>
        <w:rPr>
          <w:rFonts w:ascii="Arial" w:hAnsi="Arial" w:cs="Arial"/>
          <w:color w:val="000000"/>
          <w:bdr w:val="none" w:sz="0" w:space="0" w:color="auto" w:frame="1"/>
        </w:rPr>
        <w:t>1.250</w:t>
      </w:r>
      <w:r w:rsidRPr="003806F7">
        <w:rPr>
          <w:rFonts w:ascii="Arial" w:hAnsi="Arial" w:cs="Arial"/>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4 </w:t>
      </w:r>
      <w:r>
        <w:rPr>
          <w:rFonts w:ascii="Arial" w:hAnsi="Arial" w:cs="Arial"/>
          <w:color w:val="000000"/>
          <w:bdr w:val="none" w:sz="0" w:space="0" w:color="auto" w:frame="1"/>
        </w:rPr>
        <w:t>–</w:t>
      </w:r>
      <w:r w:rsidRPr="003806F7">
        <w:rPr>
          <w:rFonts w:ascii="Arial" w:hAnsi="Arial" w:cs="Arial"/>
          <w:color w:val="000000"/>
          <w:bdr w:val="none" w:sz="0" w:space="0" w:color="auto" w:frame="1"/>
        </w:rPr>
        <w:t xml:space="preserve"> </w:t>
      </w:r>
      <w:r>
        <w:rPr>
          <w:rFonts w:ascii="Arial" w:hAnsi="Arial" w:cs="Arial"/>
          <w:color w:val="000000"/>
          <w:bdr w:val="none" w:sz="0" w:space="0" w:color="auto" w:frame="1"/>
        </w:rPr>
        <w:t xml:space="preserve">750 </w:t>
      </w:r>
      <w:r w:rsidRPr="003806F7">
        <w:rPr>
          <w:rFonts w:ascii="Arial" w:hAnsi="Arial" w:cs="Arial"/>
          <w:color w:val="000000"/>
          <w:bdr w:val="none" w:sz="0" w:space="0" w:color="auto" w:frame="1"/>
        </w:rPr>
        <w:t xml:space="preserve"> TL                                  </w:t>
      </w:r>
      <w:r>
        <w:rPr>
          <w:rFonts w:ascii="Arial" w:hAnsi="Arial" w:cs="Arial"/>
          <w:color w:val="000000"/>
          <w:bdr w:val="none" w:sz="0" w:space="0" w:color="auto" w:frame="1"/>
        </w:rPr>
        <w:t xml:space="preserve">  </w:t>
      </w:r>
      <w:r w:rsidRPr="003806F7">
        <w:rPr>
          <w:rFonts w:ascii="Arial" w:hAnsi="Arial" w:cs="Arial"/>
          <w:color w:val="000000"/>
          <w:bdr w:val="none" w:sz="0" w:space="0" w:color="auto" w:frame="1"/>
        </w:rPr>
        <w:t xml:space="preserve">4 - </w:t>
      </w:r>
      <w:r>
        <w:rPr>
          <w:rFonts w:ascii="Arial" w:hAnsi="Arial" w:cs="Arial"/>
          <w:color w:val="000000"/>
          <w:bdr w:val="none" w:sz="0" w:space="0" w:color="auto" w:frame="1"/>
        </w:rPr>
        <w:t>750</w:t>
      </w:r>
      <w:r w:rsidRPr="003806F7">
        <w:rPr>
          <w:rFonts w:ascii="Arial" w:hAnsi="Arial" w:cs="Arial"/>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5 </w:t>
      </w:r>
      <w:r>
        <w:rPr>
          <w:rFonts w:ascii="Arial" w:hAnsi="Arial" w:cs="Arial"/>
          <w:color w:val="000000"/>
          <w:bdr w:val="none" w:sz="0" w:space="0" w:color="auto" w:frame="1"/>
        </w:rPr>
        <w:t>–</w:t>
      </w:r>
      <w:r w:rsidRPr="003806F7">
        <w:rPr>
          <w:rFonts w:ascii="Arial" w:hAnsi="Arial" w:cs="Arial"/>
          <w:color w:val="000000"/>
          <w:bdr w:val="none" w:sz="0" w:space="0" w:color="auto" w:frame="1"/>
        </w:rPr>
        <w:t xml:space="preserve"> </w:t>
      </w:r>
      <w:r>
        <w:rPr>
          <w:rFonts w:ascii="Arial" w:hAnsi="Arial" w:cs="Arial"/>
          <w:color w:val="000000"/>
          <w:bdr w:val="none" w:sz="0" w:space="0" w:color="auto" w:frame="1"/>
        </w:rPr>
        <w:t xml:space="preserve">500 </w:t>
      </w:r>
      <w:r w:rsidRPr="003806F7">
        <w:rPr>
          <w:rFonts w:ascii="Arial" w:hAnsi="Arial" w:cs="Arial"/>
          <w:color w:val="000000"/>
          <w:bdr w:val="none" w:sz="0" w:space="0" w:color="auto" w:frame="1"/>
        </w:rPr>
        <w:t xml:space="preserve"> TL        </w:t>
      </w:r>
      <w:r>
        <w:rPr>
          <w:rFonts w:ascii="Arial" w:hAnsi="Arial" w:cs="Arial"/>
          <w:color w:val="000000"/>
          <w:bdr w:val="none" w:sz="0" w:space="0" w:color="auto" w:frame="1"/>
        </w:rPr>
        <w:t xml:space="preserve">                       </w:t>
      </w:r>
      <w:r w:rsidR="002B258F">
        <w:rPr>
          <w:rFonts w:ascii="Arial" w:hAnsi="Arial" w:cs="Arial"/>
          <w:color w:val="000000"/>
          <w:bdr w:val="none" w:sz="0" w:space="0" w:color="auto" w:frame="1"/>
        </w:rPr>
        <w:t>     </w:t>
      </w:r>
      <w:r>
        <w:rPr>
          <w:rFonts w:ascii="Arial" w:hAnsi="Arial" w:cs="Arial"/>
          <w:color w:val="000000"/>
          <w:bdr w:val="none" w:sz="0" w:space="0" w:color="auto" w:frame="1"/>
        </w:rPr>
        <w:t>5-</w:t>
      </w:r>
      <w:r w:rsidR="002B258F">
        <w:rPr>
          <w:rFonts w:ascii="Arial" w:hAnsi="Arial" w:cs="Arial"/>
          <w:color w:val="000000"/>
          <w:bdr w:val="none" w:sz="0" w:space="0" w:color="auto" w:frame="1"/>
        </w:rPr>
        <w:t xml:space="preserve"> </w:t>
      </w:r>
      <w:r>
        <w:rPr>
          <w:rFonts w:ascii="Arial" w:hAnsi="Arial" w:cs="Arial"/>
          <w:color w:val="000000"/>
          <w:bdr w:val="none" w:sz="0" w:space="0" w:color="auto" w:frame="1"/>
        </w:rPr>
        <w:t>500</w:t>
      </w:r>
      <w:r w:rsidRPr="003806F7">
        <w:rPr>
          <w:rFonts w:ascii="Arial" w:hAnsi="Arial" w:cs="Arial"/>
          <w:color w:val="000000"/>
          <w:bdr w:val="none" w:sz="0" w:space="0" w:color="auto" w:frame="1"/>
        </w:rPr>
        <w:t xml:space="preserve">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Toplam </w:t>
      </w:r>
      <w:r w:rsidR="002B258F">
        <w:rPr>
          <w:rFonts w:ascii="Arial" w:hAnsi="Arial" w:cs="Arial"/>
          <w:color w:val="000000"/>
          <w:bdr w:val="none" w:sz="0" w:space="0" w:color="auto" w:frame="1"/>
        </w:rPr>
        <w:t>6.000</w:t>
      </w:r>
      <w:r w:rsidRPr="003806F7">
        <w:rPr>
          <w:rFonts w:ascii="Arial" w:hAnsi="Arial" w:cs="Arial"/>
          <w:color w:val="000000"/>
          <w:bdr w:val="none" w:sz="0" w:space="0" w:color="auto" w:frame="1"/>
        </w:rPr>
        <w:t xml:space="preserve"> TL                   Toplam </w:t>
      </w:r>
      <w:r w:rsidR="002B258F">
        <w:rPr>
          <w:rFonts w:ascii="Arial" w:hAnsi="Arial" w:cs="Arial"/>
          <w:color w:val="000000"/>
          <w:bdr w:val="none" w:sz="0" w:space="0" w:color="auto" w:frame="1"/>
        </w:rPr>
        <w:t xml:space="preserve">6.000 </w:t>
      </w:r>
      <w:r w:rsidRPr="003806F7">
        <w:rPr>
          <w:rFonts w:ascii="Arial" w:hAnsi="Arial" w:cs="Arial"/>
          <w:color w:val="000000"/>
          <w:bdr w:val="none" w:sz="0" w:space="0" w:color="auto" w:frame="1"/>
        </w:rPr>
        <w:t xml:space="preserve"> TL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10 Km Toplam Ödül Miktarı</w:t>
      </w:r>
      <w:r w:rsidRPr="003806F7">
        <w:rPr>
          <w:rFonts w:ascii="Arial" w:hAnsi="Arial" w:cs="Arial"/>
          <w:color w:val="000000"/>
        </w:rPr>
        <w:t> </w:t>
      </w:r>
      <w:r w:rsidR="002B258F">
        <w:rPr>
          <w:rFonts w:ascii="Arial" w:hAnsi="Arial" w:cs="Arial"/>
          <w:b/>
          <w:bCs/>
          <w:color w:val="000000"/>
          <w:bdr w:val="none" w:sz="0" w:space="0" w:color="auto" w:frame="1"/>
        </w:rPr>
        <w:t xml:space="preserve">12.000 </w:t>
      </w:r>
      <w:r w:rsidRPr="003806F7">
        <w:rPr>
          <w:rFonts w:ascii="Arial" w:hAnsi="Arial" w:cs="Arial"/>
          <w:b/>
          <w:bCs/>
          <w:color w:val="000000"/>
          <w:bdr w:val="none" w:sz="0" w:space="0" w:color="auto" w:frame="1"/>
        </w:rPr>
        <w:t>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color w:val="000000"/>
          <w:sz w:val="27"/>
          <w:szCs w:val="27"/>
        </w:rPr>
        <w:t> </w:t>
      </w: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b/>
          <w:bCs/>
          <w:color w:val="ED1C24"/>
          <w:sz w:val="27"/>
        </w:rPr>
        <w:lastRenderedPageBreak/>
        <w:t>21 Km Yaş Grupları</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Ödüller Kadın ve Erkekler için aşağıdaki gibidir;</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35-39</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40-44</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45-49</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50-54</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55-59</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60-64</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b/>
          <w:bCs/>
          <w:color w:val="ED1C24"/>
        </w:rPr>
        <w:t>65</w:t>
      </w:r>
      <w:r w:rsidR="002B258F">
        <w:rPr>
          <w:rFonts w:ascii="Arial" w:hAnsi="Arial" w:cs="Arial"/>
          <w:b/>
          <w:bCs/>
          <w:color w:val="ED1C24"/>
        </w:rPr>
        <w:t>+</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1.     300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250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200 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21 Km Yaş Grupları Toplam Ödül Miktarı</w:t>
      </w:r>
      <w:r w:rsidRPr="003806F7">
        <w:rPr>
          <w:rFonts w:ascii="Arial" w:hAnsi="Arial" w:cs="Arial"/>
          <w:color w:val="000000"/>
        </w:rPr>
        <w:t> </w:t>
      </w:r>
      <w:r w:rsidR="002B258F" w:rsidRPr="002B258F">
        <w:rPr>
          <w:rFonts w:ascii="Arial" w:hAnsi="Arial" w:cs="Arial"/>
          <w:b/>
          <w:color w:val="000000"/>
        </w:rPr>
        <w:t>10 500</w:t>
      </w:r>
      <w:r w:rsidR="002B258F">
        <w:rPr>
          <w:rFonts w:ascii="Arial" w:hAnsi="Arial" w:cs="Arial"/>
          <w:color w:val="000000"/>
        </w:rPr>
        <w:t xml:space="preserve"> </w:t>
      </w:r>
      <w:r w:rsidRPr="003806F7">
        <w:rPr>
          <w:rFonts w:ascii="Arial" w:hAnsi="Arial" w:cs="Arial"/>
          <w:b/>
          <w:bCs/>
          <w:color w:val="000000"/>
          <w:bdr w:val="none" w:sz="0" w:space="0" w:color="auto" w:frame="1"/>
        </w:rPr>
        <w:t>TL</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2B258F" w:rsidP="003806F7">
      <w:pPr>
        <w:spacing w:before="0" w:after="0"/>
        <w:jc w:val="left"/>
        <w:textAlignment w:val="baseline"/>
        <w:rPr>
          <w:rFonts w:ascii="Arial" w:hAnsi="Arial" w:cs="Arial"/>
          <w:color w:val="000000"/>
          <w:sz w:val="27"/>
          <w:szCs w:val="27"/>
        </w:rPr>
      </w:pPr>
      <w:r>
        <w:rPr>
          <w:rFonts w:ascii="Arial" w:hAnsi="Arial" w:cs="Arial"/>
          <w:b/>
          <w:bCs/>
          <w:color w:val="ED1C24"/>
          <w:sz w:val="27"/>
        </w:rPr>
        <w:t xml:space="preserve">21 Km Tekerli Sandalye Ödülleri </w:t>
      </w:r>
      <w:r w:rsidR="003806F7" w:rsidRPr="003806F7">
        <w:rPr>
          <w:rFonts w:ascii="Arial" w:hAnsi="Arial" w:cs="Arial"/>
          <w:b/>
          <w:bCs/>
          <w:color w:val="ED1C24"/>
          <w:sz w:val="27"/>
        </w:rPr>
        <w:t xml:space="preserve"> </w:t>
      </w:r>
      <w:r>
        <w:rPr>
          <w:rFonts w:ascii="Arial" w:hAnsi="Arial" w:cs="Arial"/>
          <w:b/>
          <w:bCs/>
          <w:color w:val="ED1C24"/>
          <w:sz w:val="27"/>
        </w:rPr>
        <w:t xml:space="preserve">2.400 TL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2B258F" w:rsidP="003806F7">
      <w:pPr>
        <w:spacing w:before="0" w:after="0"/>
        <w:jc w:val="left"/>
        <w:textAlignment w:val="baseline"/>
        <w:rPr>
          <w:rFonts w:ascii="Arial" w:hAnsi="Arial" w:cs="Arial"/>
          <w:color w:val="000000"/>
        </w:rPr>
      </w:pPr>
      <w:r>
        <w:rPr>
          <w:rFonts w:ascii="Arial" w:hAnsi="Arial" w:cs="Arial"/>
          <w:b/>
          <w:bCs/>
          <w:color w:val="000000"/>
          <w:bdr w:val="none" w:sz="0" w:space="0" w:color="auto" w:frame="1"/>
        </w:rPr>
        <w:t xml:space="preserve">ERKEKLER </w:t>
      </w:r>
      <w:r w:rsidR="003806F7" w:rsidRPr="003806F7">
        <w:rPr>
          <w:rFonts w:ascii="Arial" w:hAnsi="Arial" w:cs="Arial"/>
          <w:b/>
          <w:bCs/>
          <w:color w:val="000000"/>
          <w:bdr w:val="none" w:sz="0" w:space="0" w:color="auto" w:frame="1"/>
        </w:rPr>
        <w:t>                           </w:t>
      </w:r>
      <w:r>
        <w:rPr>
          <w:rFonts w:ascii="Arial" w:hAnsi="Arial" w:cs="Arial"/>
          <w:b/>
          <w:bCs/>
          <w:color w:val="000000"/>
          <w:bdr w:val="none" w:sz="0" w:space="0" w:color="auto" w:frame="1"/>
        </w:rPr>
        <w:t xml:space="preserve">BAYAN </w:t>
      </w:r>
    </w:p>
    <w:p w:rsidR="003806F7" w:rsidRPr="003806F7" w:rsidRDefault="002B258F"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          1 - 5</w:t>
      </w:r>
      <w:r w:rsidR="003806F7" w:rsidRPr="003806F7">
        <w:rPr>
          <w:rFonts w:ascii="Arial" w:hAnsi="Arial" w:cs="Arial"/>
          <w:color w:val="000000"/>
          <w:bdr w:val="none" w:sz="0" w:space="0" w:color="auto" w:frame="1"/>
        </w:rPr>
        <w:t>00 TL </w:t>
      </w:r>
      <w:r>
        <w:rPr>
          <w:rFonts w:ascii="Arial" w:hAnsi="Arial" w:cs="Arial"/>
          <w:color w:val="000000"/>
          <w:bdr w:val="none" w:sz="0" w:space="0" w:color="auto" w:frame="1"/>
        </w:rPr>
        <w:t>                           1 - 5</w:t>
      </w:r>
      <w:r w:rsidR="003806F7" w:rsidRPr="003806F7">
        <w:rPr>
          <w:rFonts w:ascii="Arial" w:hAnsi="Arial" w:cs="Arial"/>
          <w:color w:val="000000"/>
          <w:bdr w:val="none" w:sz="0" w:space="0" w:color="auto" w:frame="1"/>
        </w:rPr>
        <w:t>00 TL </w:t>
      </w:r>
    </w:p>
    <w:p w:rsid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r w:rsidR="002B258F">
        <w:rPr>
          <w:rFonts w:ascii="Arial" w:hAnsi="Arial" w:cs="Arial"/>
          <w:color w:val="000000"/>
        </w:rPr>
        <w:t xml:space="preserve">         2-  400 TL                            2-  400 TL </w:t>
      </w:r>
    </w:p>
    <w:p w:rsidR="002B258F" w:rsidRPr="003806F7" w:rsidRDefault="002B258F" w:rsidP="003806F7">
      <w:pPr>
        <w:spacing w:before="0" w:after="0"/>
        <w:jc w:val="left"/>
        <w:textAlignment w:val="baseline"/>
        <w:rPr>
          <w:rFonts w:ascii="Arial" w:hAnsi="Arial" w:cs="Arial"/>
          <w:color w:val="000000"/>
        </w:rPr>
      </w:pPr>
      <w:r>
        <w:rPr>
          <w:rFonts w:ascii="Arial" w:hAnsi="Arial" w:cs="Arial"/>
          <w:color w:val="000000"/>
        </w:rPr>
        <w:t xml:space="preserve">          3- 300 TL                             3- 300 TL</w:t>
      </w:r>
    </w:p>
    <w:p w:rsidR="002B258F" w:rsidRDefault="002B258F" w:rsidP="003806F7">
      <w:pPr>
        <w:spacing w:before="0" w:after="0"/>
        <w:jc w:val="left"/>
        <w:textAlignment w:val="baseline"/>
        <w:rPr>
          <w:rFonts w:ascii="Arial" w:hAnsi="Arial" w:cs="Arial"/>
          <w:color w:val="000000"/>
          <w:bdr w:val="none" w:sz="0" w:space="0" w:color="auto" w:frame="1"/>
        </w:rPr>
      </w:pP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21 Km Zaman Sınırı İçerisinde (2.30 saat) Tamamlayan </w:t>
      </w:r>
      <w:r w:rsidR="002B258F">
        <w:rPr>
          <w:rFonts w:ascii="Arial" w:hAnsi="Arial" w:cs="Arial"/>
          <w:color w:val="000000"/>
          <w:bdr w:val="none" w:sz="0" w:space="0" w:color="auto" w:frame="1"/>
        </w:rPr>
        <w:t xml:space="preserve">TÜM SPORCULARA ANI MADALYASI </w:t>
      </w:r>
      <w:r w:rsidRPr="003806F7">
        <w:rPr>
          <w:rFonts w:ascii="Arial" w:hAnsi="Arial" w:cs="Arial"/>
          <w:b/>
          <w:bCs/>
          <w:color w:val="000000"/>
          <w:bdr w:val="none" w:sz="0" w:space="0" w:color="auto" w:frame="1"/>
        </w:rPr>
        <w:t xml:space="preserve">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color w:val="000000"/>
          <w:sz w:val="27"/>
          <w:szCs w:val="27"/>
        </w:rPr>
        <w:t> </w:t>
      </w: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2B258F" w:rsidRDefault="002B258F" w:rsidP="003806F7">
      <w:pPr>
        <w:spacing w:before="0" w:after="0"/>
        <w:jc w:val="left"/>
        <w:textAlignment w:val="baseline"/>
        <w:rPr>
          <w:rFonts w:ascii="Arial" w:hAnsi="Arial" w:cs="Arial"/>
          <w:b/>
          <w:bCs/>
          <w:color w:val="ED1C24"/>
          <w:sz w:val="27"/>
        </w:rPr>
      </w:pPr>
    </w:p>
    <w:p w:rsidR="003806F7" w:rsidRPr="003806F7" w:rsidRDefault="003806F7" w:rsidP="003806F7">
      <w:pPr>
        <w:spacing w:before="0" w:after="0"/>
        <w:jc w:val="left"/>
        <w:textAlignment w:val="baseline"/>
        <w:rPr>
          <w:rFonts w:ascii="Arial" w:hAnsi="Arial" w:cs="Arial"/>
          <w:color w:val="000000"/>
          <w:sz w:val="27"/>
          <w:szCs w:val="27"/>
        </w:rPr>
      </w:pPr>
      <w:r w:rsidRPr="003806F7">
        <w:rPr>
          <w:rFonts w:ascii="Arial" w:hAnsi="Arial" w:cs="Arial"/>
          <w:b/>
          <w:bCs/>
          <w:color w:val="ED1C24"/>
          <w:sz w:val="27"/>
        </w:rPr>
        <w:lastRenderedPageBreak/>
        <w:t>Ödüllere Ait Kurallar</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rPr>
        <w:t> </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 xml:space="preserve">1. </w:t>
      </w:r>
      <w:r w:rsidR="002B258F">
        <w:rPr>
          <w:rFonts w:ascii="Arial" w:hAnsi="Arial" w:cs="Arial"/>
          <w:color w:val="000000"/>
          <w:bdr w:val="none" w:sz="0" w:space="0" w:color="auto" w:frame="1"/>
        </w:rPr>
        <w:t xml:space="preserve">Haliliye </w:t>
      </w:r>
      <w:r w:rsidRPr="003806F7">
        <w:rPr>
          <w:rFonts w:ascii="Arial" w:hAnsi="Arial" w:cs="Arial"/>
          <w:color w:val="000000"/>
          <w:bdr w:val="none" w:sz="0" w:space="0" w:color="auto" w:frame="1"/>
        </w:rPr>
        <w:t xml:space="preserve"> Belediyesi ödüllerle ilgili değişiklik hakkını saklı tutar.</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2. Yaş Grupları ödülleri sadece 21 Km kategorisi için geçerlidir.</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3. 21 Km Yaş Grupları ödülleri Genel Sıralamayı kapsamaktadır.</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4. 21 Km'</w:t>
      </w:r>
      <w:r w:rsidR="002B258F">
        <w:rPr>
          <w:rFonts w:ascii="Arial" w:hAnsi="Arial" w:cs="Arial"/>
          <w:color w:val="000000"/>
          <w:bdr w:val="none" w:sz="0" w:space="0" w:color="auto" w:frame="1"/>
        </w:rPr>
        <w:t>de Genel Sıralamaya giren ilk 5</w:t>
      </w:r>
      <w:r w:rsidRPr="003806F7">
        <w:rPr>
          <w:rFonts w:ascii="Arial" w:hAnsi="Arial" w:cs="Arial"/>
          <w:color w:val="000000"/>
          <w:bdr w:val="none" w:sz="0" w:space="0" w:color="auto" w:frame="1"/>
        </w:rPr>
        <w:t xml:space="preserve"> atlet Yaş Gruplarında ödül kazanmış olsalar dahi sadece Genel Sıralama ödülünü almaya hak kazanır.</w:t>
      </w:r>
    </w:p>
    <w:p w:rsidR="003806F7" w:rsidRDefault="002B258F" w:rsidP="003806F7">
      <w:pPr>
        <w:spacing w:before="0" w:after="0"/>
        <w:jc w:val="left"/>
        <w:textAlignment w:val="baseline"/>
        <w:rPr>
          <w:rFonts w:ascii="Arial" w:hAnsi="Arial" w:cs="Arial"/>
          <w:color w:val="000000"/>
          <w:bdr w:val="none" w:sz="0" w:space="0" w:color="auto" w:frame="1"/>
        </w:rPr>
      </w:pPr>
      <w:r>
        <w:rPr>
          <w:rFonts w:ascii="Arial" w:hAnsi="Arial" w:cs="Arial"/>
          <w:color w:val="000000"/>
          <w:bdr w:val="none" w:sz="0" w:space="0" w:color="auto" w:frame="1"/>
        </w:rPr>
        <w:t>5.</w:t>
      </w:r>
      <w:r w:rsidR="003806F7" w:rsidRPr="003806F7">
        <w:rPr>
          <w:rFonts w:ascii="Arial" w:hAnsi="Arial" w:cs="Arial"/>
          <w:color w:val="000000"/>
          <w:bdr w:val="none" w:sz="0" w:space="0" w:color="auto" w:frame="1"/>
        </w:rPr>
        <w:t>. Para ve kupa ödülleri yarış sonrası düzenlenecek olan Ödül Töreni'nde verilecektir.</w:t>
      </w:r>
    </w:p>
    <w:p w:rsidR="002B258F" w:rsidRPr="003806F7" w:rsidRDefault="002B258F"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6. Ödül kürsüsüne çıkan tüm sporcular verilen maraton tişörtünü giymek zorundadır.</w:t>
      </w:r>
    </w:p>
    <w:p w:rsidR="003806F7" w:rsidRPr="003806F7" w:rsidRDefault="003806F7" w:rsidP="003806F7">
      <w:pPr>
        <w:spacing w:before="0" w:after="0"/>
        <w:jc w:val="left"/>
        <w:textAlignment w:val="baseline"/>
        <w:rPr>
          <w:rFonts w:ascii="Arial" w:hAnsi="Arial" w:cs="Arial"/>
          <w:color w:val="000000"/>
        </w:rPr>
      </w:pPr>
      <w:r w:rsidRPr="003806F7">
        <w:rPr>
          <w:rFonts w:ascii="Arial" w:hAnsi="Arial" w:cs="Arial"/>
          <w:color w:val="000000"/>
          <w:bdr w:val="none" w:sz="0" w:space="0" w:color="auto" w:frame="1"/>
        </w:rPr>
        <w:t>7. Para ödüllerinin alınabilmesi için dereceye giren sporcunun kimlik fotokopisini ödül töreninde görevlilere vermesi şarttır.</w:t>
      </w:r>
    </w:p>
    <w:p w:rsidR="003806F7" w:rsidRPr="003806F7" w:rsidRDefault="002B258F" w:rsidP="003806F7">
      <w:pPr>
        <w:spacing w:before="0" w:after="0"/>
        <w:jc w:val="left"/>
        <w:textAlignment w:val="baseline"/>
        <w:rPr>
          <w:rFonts w:ascii="Arial" w:hAnsi="Arial" w:cs="Arial"/>
          <w:color w:val="000000"/>
        </w:rPr>
      </w:pPr>
      <w:r>
        <w:rPr>
          <w:rFonts w:ascii="Arial" w:hAnsi="Arial" w:cs="Arial"/>
          <w:color w:val="000000"/>
          <w:bdr w:val="none" w:sz="0" w:space="0" w:color="auto" w:frame="1"/>
        </w:rPr>
        <w:t>8</w:t>
      </w:r>
      <w:r w:rsidR="003806F7" w:rsidRPr="003806F7">
        <w:rPr>
          <w:rFonts w:ascii="Arial" w:hAnsi="Arial" w:cs="Arial"/>
          <w:color w:val="000000"/>
          <w:bdr w:val="none" w:sz="0" w:space="0" w:color="auto" w:frame="1"/>
        </w:rPr>
        <w:t>. Her türlü anlaşmazlık durumunda organizasyonu düzenleyen kurum kayıtları ve kararları geçerlidir.</w:t>
      </w:r>
    </w:p>
    <w:p w:rsidR="00525739" w:rsidRDefault="00525739"/>
    <w:sectPr w:rsidR="00525739" w:rsidSect="000B39CC">
      <w:type w:val="continuous"/>
      <w:pgSz w:w="11906" w:h="16838"/>
      <w:pgMar w:top="737" w:right="284" w:bottom="0" w:left="284" w:header="709" w:footer="709" w:gutter="0"/>
      <w:paperSrc w:first="2" w:other="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F7"/>
    <w:rsid w:val="000B39CC"/>
    <w:rsid w:val="002B258F"/>
    <w:rsid w:val="003806F7"/>
    <w:rsid w:val="00525739"/>
    <w:rsid w:val="005D5748"/>
    <w:rsid w:val="007373E8"/>
    <w:rsid w:val="00761051"/>
    <w:rsid w:val="00923DEE"/>
    <w:rsid w:val="00AF385C"/>
    <w:rsid w:val="00C37A08"/>
    <w:rsid w:val="00ED76CD"/>
    <w:rsid w:val="00F93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FF"/>
    <w:rPr>
      <w:sz w:val="24"/>
      <w:szCs w:val="24"/>
    </w:rPr>
  </w:style>
  <w:style w:type="paragraph" w:styleId="Balk2">
    <w:name w:val="heading 2"/>
    <w:basedOn w:val="Normal"/>
    <w:link w:val="Balk2Char"/>
    <w:uiPriority w:val="9"/>
    <w:qFormat/>
    <w:rsid w:val="003806F7"/>
    <w:pPr>
      <w:spacing w:before="100" w:beforeAutospacing="1" w:after="100" w:afterAutospacing="1"/>
      <w:jc w:val="left"/>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p">
    <w:name w:val="normal-p"/>
    <w:basedOn w:val="Normal"/>
    <w:rsid w:val="003806F7"/>
    <w:pPr>
      <w:spacing w:before="100" w:beforeAutospacing="1" w:after="100" w:afterAutospacing="1"/>
      <w:jc w:val="left"/>
    </w:pPr>
  </w:style>
  <w:style w:type="character" w:customStyle="1" w:styleId="normal-c">
    <w:name w:val="normal-c"/>
    <w:basedOn w:val="VarsaylanParagrafYazTipi"/>
    <w:rsid w:val="003806F7"/>
  </w:style>
  <w:style w:type="paragraph" w:customStyle="1" w:styleId="wp-normal-p">
    <w:name w:val="wp-normal-p"/>
    <w:basedOn w:val="Normal"/>
    <w:rsid w:val="003806F7"/>
    <w:pPr>
      <w:spacing w:before="100" w:beforeAutospacing="1" w:after="100" w:afterAutospacing="1"/>
      <w:jc w:val="left"/>
    </w:pPr>
  </w:style>
  <w:style w:type="character" w:customStyle="1" w:styleId="normal-c-c0">
    <w:name w:val="normal-c-c0"/>
    <w:basedOn w:val="VarsaylanParagrafYazTipi"/>
    <w:rsid w:val="003806F7"/>
  </w:style>
  <w:style w:type="character" w:customStyle="1" w:styleId="Balk2Char">
    <w:name w:val="Başlık 2 Char"/>
    <w:basedOn w:val="VarsaylanParagrafYazTipi"/>
    <w:link w:val="Balk2"/>
    <w:uiPriority w:val="9"/>
    <w:rsid w:val="003806F7"/>
    <w:rPr>
      <w:b/>
      <w:bCs/>
      <w:sz w:val="36"/>
      <w:szCs w:val="36"/>
    </w:rPr>
  </w:style>
  <w:style w:type="character" w:customStyle="1" w:styleId="backcolor3">
    <w:name w:val="backcolor_3"/>
    <w:basedOn w:val="VarsaylanParagrafYazTipi"/>
    <w:rsid w:val="003806F7"/>
  </w:style>
  <w:style w:type="paragraph" w:customStyle="1" w:styleId="font8">
    <w:name w:val="font_8"/>
    <w:basedOn w:val="Normal"/>
    <w:rsid w:val="003806F7"/>
    <w:pPr>
      <w:spacing w:before="100" w:beforeAutospacing="1" w:after="100" w:afterAutospacing="1"/>
      <w:jc w:val="left"/>
    </w:pPr>
  </w:style>
  <w:style w:type="character" w:customStyle="1" w:styleId="apple-converted-space">
    <w:name w:val="apple-converted-space"/>
    <w:basedOn w:val="VarsaylanParagrafYazTipi"/>
    <w:rsid w:val="003806F7"/>
  </w:style>
  <w:style w:type="character" w:customStyle="1" w:styleId="color3">
    <w:name w:val="color_3"/>
    <w:basedOn w:val="VarsaylanParagrafYazTipi"/>
    <w:rsid w:val="0038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spacing w:before="240"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FF"/>
    <w:rPr>
      <w:sz w:val="24"/>
      <w:szCs w:val="24"/>
    </w:rPr>
  </w:style>
  <w:style w:type="paragraph" w:styleId="Balk2">
    <w:name w:val="heading 2"/>
    <w:basedOn w:val="Normal"/>
    <w:link w:val="Balk2Char"/>
    <w:uiPriority w:val="9"/>
    <w:qFormat/>
    <w:rsid w:val="003806F7"/>
    <w:pPr>
      <w:spacing w:before="100" w:beforeAutospacing="1" w:after="100" w:afterAutospacing="1"/>
      <w:jc w:val="left"/>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p">
    <w:name w:val="normal-p"/>
    <w:basedOn w:val="Normal"/>
    <w:rsid w:val="003806F7"/>
    <w:pPr>
      <w:spacing w:before="100" w:beforeAutospacing="1" w:after="100" w:afterAutospacing="1"/>
      <w:jc w:val="left"/>
    </w:pPr>
  </w:style>
  <w:style w:type="character" w:customStyle="1" w:styleId="normal-c">
    <w:name w:val="normal-c"/>
    <w:basedOn w:val="VarsaylanParagrafYazTipi"/>
    <w:rsid w:val="003806F7"/>
  </w:style>
  <w:style w:type="paragraph" w:customStyle="1" w:styleId="wp-normal-p">
    <w:name w:val="wp-normal-p"/>
    <w:basedOn w:val="Normal"/>
    <w:rsid w:val="003806F7"/>
    <w:pPr>
      <w:spacing w:before="100" w:beforeAutospacing="1" w:after="100" w:afterAutospacing="1"/>
      <w:jc w:val="left"/>
    </w:pPr>
  </w:style>
  <w:style w:type="character" w:customStyle="1" w:styleId="normal-c-c0">
    <w:name w:val="normal-c-c0"/>
    <w:basedOn w:val="VarsaylanParagrafYazTipi"/>
    <w:rsid w:val="003806F7"/>
  </w:style>
  <w:style w:type="character" w:customStyle="1" w:styleId="Balk2Char">
    <w:name w:val="Başlık 2 Char"/>
    <w:basedOn w:val="VarsaylanParagrafYazTipi"/>
    <w:link w:val="Balk2"/>
    <w:uiPriority w:val="9"/>
    <w:rsid w:val="003806F7"/>
    <w:rPr>
      <w:b/>
      <w:bCs/>
      <w:sz w:val="36"/>
      <w:szCs w:val="36"/>
    </w:rPr>
  </w:style>
  <w:style w:type="character" w:customStyle="1" w:styleId="backcolor3">
    <w:name w:val="backcolor_3"/>
    <w:basedOn w:val="VarsaylanParagrafYazTipi"/>
    <w:rsid w:val="003806F7"/>
  </w:style>
  <w:style w:type="paragraph" w:customStyle="1" w:styleId="font8">
    <w:name w:val="font_8"/>
    <w:basedOn w:val="Normal"/>
    <w:rsid w:val="003806F7"/>
    <w:pPr>
      <w:spacing w:before="100" w:beforeAutospacing="1" w:after="100" w:afterAutospacing="1"/>
      <w:jc w:val="left"/>
    </w:pPr>
  </w:style>
  <w:style w:type="character" w:customStyle="1" w:styleId="apple-converted-space">
    <w:name w:val="apple-converted-space"/>
    <w:basedOn w:val="VarsaylanParagrafYazTipi"/>
    <w:rsid w:val="003806F7"/>
  </w:style>
  <w:style w:type="character" w:customStyle="1" w:styleId="color3">
    <w:name w:val="color_3"/>
    <w:basedOn w:val="VarsaylanParagrafYazTipi"/>
    <w:rsid w:val="0038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18604">
      <w:bodyDiv w:val="1"/>
      <w:marLeft w:val="0"/>
      <w:marRight w:val="0"/>
      <w:marTop w:val="0"/>
      <w:marBottom w:val="0"/>
      <w:divBdr>
        <w:top w:val="none" w:sz="0" w:space="0" w:color="auto"/>
        <w:left w:val="none" w:sz="0" w:space="0" w:color="auto"/>
        <w:bottom w:val="none" w:sz="0" w:space="0" w:color="auto"/>
        <w:right w:val="none" w:sz="0" w:space="0" w:color="auto"/>
      </w:divBdr>
    </w:div>
    <w:div w:id="18753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Özel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7482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nezihekendirci</dc:creator>
  <cp:lastModifiedBy>İbrahim YILDIRIM</cp:lastModifiedBy>
  <cp:revision>2</cp:revision>
  <dcterms:created xsi:type="dcterms:W3CDTF">2016-10-10T10:59:00Z</dcterms:created>
  <dcterms:modified xsi:type="dcterms:W3CDTF">2016-10-10T10:59:00Z</dcterms:modified>
</cp:coreProperties>
</file>