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2E41" w:rsidRPr="00BC3C32" w:rsidRDefault="00572E41" w:rsidP="00826AD6">
      <w:pPr>
        <w:spacing w:after="0" w:line="240" w:lineRule="auto"/>
        <w:ind w:left="2124" w:firstLine="708"/>
        <w:rPr>
          <w:rFonts w:eastAsia="Times New Roman" w:cs="Calibri"/>
          <w:b/>
          <w:lang w:eastAsia="tr-TR"/>
        </w:rPr>
      </w:pPr>
      <w:bookmarkStart w:id="0" w:name="_GoBack"/>
      <w:bookmarkEnd w:id="0"/>
      <w:r w:rsidRPr="00BC3C32">
        <w:rPr>
          <w:rFonts w:eastAsia="Times New Roman" w:cs="Calibri"/>
          <w:b/>
          <w:noProof/>
          <w:lang w:eastAsia="tr-TR"/>
        </w:rPr>
        <w:drawing>
          <wp:anchor distT="0" distB="0" distL="114300" distR="114300" simplePos="0" relativeHeight="251658240" behindDoc="1" locked="0" layoutInCell="1" allowOverlap="1" wp14:anchorId="7C77ED70" wp14:editId="1FDCDEBF">
            <wp:simplePos x="0" y="0"/>
            <wp:positionH relativeFrom="column">
              <wp:posOffset>-347345</wp:posOffset>
            </wp:positionH>
            <wp:positionV relativeFrom="paragraph">
              <wp:posOffset>78105</wp:posOffset>
            </wp:positionV>
            <wp:extent cx="771525" cy="723900"/>
            <wp:effectExtent l="0" t="0" r="9525" b="0"/>
            <wp:wrapTight wrapText="bothSides">
              <wp:wrapPolygon edited="0">
                <wp:start x="6400" y="0"/>
                <wp:lineTo x="0" y="3411"/>
                <wp:lineTo x="0" y="15347"/>
                <wp:lineTo x="2133" y="18189"/>
                <wp:lineTo x="5867" y="21032"/>
                <wp:lineTo x="6400" y="21032"/>
                <wp:lineTo x="15467" y="21032"/>
                <wp:lineTo x="16000" y="21032"/>
                <wp:lineTo x="19733" y="18189"/>
                <wp:lineTo x="21333" y="14779"/>
                <wp:lineTo x="21333" y="2842"/>
                <wp:lineTo x="15467" y="0"/>
                <wp:lineTo x="6400" y="0"/>
              </wp:wrapPolygon>
            </wp:wrapTight>
            <wp:docPr id="2"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9" cstate="print"/>
                    <a:srcRect/>
                    <a:stretch>
                      <a:fillRect/>
                    </a:stretch>
                  </pic:blipFill>
                  <pic:spPr bwMode="auto">
                    <a:xfrm>
                      <a:off x="0" y="0"/>
                      <a:ext cx="771525" cy="723900"/>
                    </a:xfrm>
                    <a:prstGeom prst="rect">
                      <a:avLst/>
                    </a:prstGeom>
                    <a:noFill/>
                    <a:ln w="9525">
                      <a:noFill/>
                      <a:miter lim="800000"/>
                      <a:headEnd/>
                      <a:tailEnd/>
                    </a:ln>
                  </pic:spPr>
                </pic:pic>
              </a:graphicData>
            </a:graphic>
          </wp:anchor>
        </w:drawing>
      </w:r>
    </w:p>
    <w:p w:rsidR="00826AD6" w:rsidRPr="00BC3C32" w:rsidRDefault="00BC3C32" w:rsidP="00826AD6">
      <w:pPr>
        <w:spacing w:after="0" w:line="240" w:lineRule="auto"/>
        <w:ind w:left="2124" w:firstLine="708"/>
        <w:rPr>
          <w:rFonts w:eastAsia="Times New Roman" w:cs="Calibri"/>
          <w:b/>
          <w:lang w:eastAsia="tr-TR"/>
        </w:rPr>
      </w:pPr>
      <w:r>
        <w:rPr>
          <w:rFonts w:eastAsia="Times New Roman" w:cs="Calibri"/>
          <w:b/>
          <w:lang w:eastAsia="tr-TR"/>
        </w:rPr>
        <w:t xml:space="preserve">    </w:t>
      </w:r>
      <w:r w:rsidR="00572E41" w:rsidRPr="00BC3C32">
        <w:rPr>
          <w:rFonts w:eastAsia="Times New Roman" w:cs="Calibri"/>
          <w:b/>
          <w:lang w:eastAsia="tr-TR"/>
        </w:rPr>
        <w:t xml:space="preserve">      </w:t>
      </w:r>
      <w:r w:rsidR="00826AD6" w:rsidRPr="00BC3C32">
        <w:rPr>
          <w:rFonts w:eastAsia="Times New Roman" w:cs="Calibri"/>
          <w:b/>
          <w:lang w:eastAsia="tr-TR"/>
        </w:rPr>
        <w:t>TÜRKİYE ATLETİZM FEDERASYONU</w:t>
      </w:r>
    </w:p>
    <w:p w:rsidR="00826AD6" w:rsidRPr="00BC3C32" w:rsidRDefault="00572E41" w:rsidP="00826AD6">
      <w:pPr>
        <w:spacing w:after="0" w:line="240" w:lineRule="auto"/>
        <w:ind w:left="3540" w:firstLine="708"/>
        <w:rPr>
          <w:rFonts w:eastAsia="Times New Roman" w:cs="Calibri"/>
          <w:b/>
          <w:lang w:eastAsia="tr-TR"/>
        </w:rPr>
      </w:pPr>
      <w:r w:rsidRPr="00BC3C32">
        <w:rPr>
          <w:rFonts w:eastAsia="Times New Roman" w:cs="Calibri"/>
          <w:b/>
          <w:lang w:eastAsia="tr-TR"/>
        </w:rPr>
        <w:t>2017</w:t>
      </w:r>
      <w:r w:rsidR="00826AD6" w:rsidRPr="00BC3C32">
        <w:rPr>
          <w:rFonts w:eastAsia="Times New Roman" w:cs="Calibri"/>
          <w:b/>
          <w:lang w:eastAsia="tr-TR"/>
        </w:rPr>
        <w:t xml:space="preserve"> SEZONU</w:t>
      </w:r>
    </w:p>
    <w:p w:rsidR="00826AD6" w:rsidRPr="00BC3C32" w:rsidRDefault="00572E41" w:rsidP="00572E41">
      <w:pPr>
        <w:spacing w:after="0" w:line="240" w:lineRule="auto"/>
        <w:rPr>
          <w:rFonts w:eastAsia="Times New Roman" w:cs="Calibri"/>
          <w:b/>
          <w:lang w:eastAsia="tr-TR"/>
        </w:rPr>
      </w:pPr>
      <w:r w:rsidRPr="00BC3C32">
        <w:rPr>
          <w:rFonts w:eastAsia="Times New Roman" w:cs="Calibri"/>
          <w:b/>
          <w:lang w:eastAsia="tr-TR"/>
        </w:rPr>
        <w:t xml:space="preserve">                   </w:t>
      </w:r>
      <w:r w:rsidR="00BC3C32">
        <w:rPr>
          <w:rFonts w:eastAsia="Times New Roman" w:cs="Calibri"/>
          <w:b/>
          <w:lang w:eastAsia="tr-TR"/>
        </w:rPr>
        <w:t xml:space="preserve">     </w:t>
      </w:r>
      <w:r w:rsidRPr="00BC3C32">
        <w:rPr>
          <w:rFonts w:eastAsia="Times New Roman" w:cs="Calibri"/>
          <w:b/>
          <w:lang w:eastAsia="tr-TR"/>
        </w:rPr>
        <w:t xml:space="preserve">   </w:t>
      </w:r>
      <w:r w:rsidR="00826AD6" w:rsidRPr="00BC3C32">
        <w:rPr>
          <w:rFonts w:eastAsia="Times New Roman" w:cs="Calibri"/>
          <w:b/>
          <w:lang w:eastAsia="tr-TR"/>
        </w:rPr>
        <w:t>KÜÇÜKLER VE YILDIZLAR KULÜPLER BÖLGESEL KROS LİGİ</w:t>
      </w:r>
    </w:p>
    <w:p w:rsidR="00826AD6" w:rsidRPr="00BC3C32" w:rsidRDefault="00BC3C32" w:rsidP="00BC3C32">
      <w:pPr>
        <w:spacing w:after="0" w:line="240" w:lineRule="auto"/>
        <w:rPr>
          <w:rFonts w:eastAsia="Times New Roman" w:cs="Calibri"/>
          <w:b/>
          <w:lang w:eastAsia="tr-TR"/>
        </w:rPr>
      </w:pPr>
      <w:r>
        <w:rPr>
          <w:rFonts w:eastAsia="Times New Roman" w:cs="Calibri"/>
          <w:b/>
          <w:lang w:eastAsia="tr-TR"/>
        </w:rPr>
        <w:t xml:space="preserve">                                                            </w:t>
      </w:r>
      <w:r w:rsidR="00C943F5">
        <w:rPr>
          <w:rFonts w:eastAsia="Times New Roman" w:cs="Calibri"/>
          <w:b/>
          <w:lang w:eastAsia="tr-TR"/>
        </w:rPr>
        <w:t>FİNAL</w:t>
      </w:r>
      <w:r>
        <w:rPr>
          <w:rFonts w:eastAsia="Times New Roman" w:cs="Calibri"/>
          <w:b/>
          <w:lang w:eastAsia="tr-TR"/>
        </w:rPr>
        <w:t xml:space="preserve"> </w:t>
      </w:r>
      <w:r w:rsidR="00572E41" w:rsidRPr="00BC3C32">
        <w:rPr>
          <w:rFonts w:eastAsia="Times New Roman" w:cs="Calibri"/>
          <w:b/>
          <w:lang w:eastAsia="tr-TR"/>
        </w:rPr>
        <w:t xml:space="preserve">YARIŞMALARI </w:t>
      </w:r>
      <w:r w:rsidR="00826AD6" w:rsidRPr="00BC3C32">
        <w:rPr>
          <w:rFonts w:eastAsia="Times New Roman" w:cs="Calibri"/>
          <w:b/>
          <w:lang w:eastAsia="tr-TR"/>
        </w:rPr>
        <w:t>STATÜ</w:t>
      </w:r>
      <w:r w:rsidR="00572E41" w:rsidRPr="00BC3C32">
        <w:rPr>
          <w:rFonts w:eastAsia="Times New Roman" w:cs="Calibri"/>
          <w:b/>
          <w:lang w:eastAsia="tr-TR"/>
        </w:rPr>
        <w:t>SÜ</w:t>
      </w:r>
    </w:p>
    <w:p w:rsidR="00826AD6" w:rsidRPr="00BC3C32" w:rsidRDefault="00826AD6" w:rsidP="00826AD6">
      <w:pPr>
        <w:spacing w:after="0" w:line="240" w:lineRule="auto"/>
        <w:jc w:val="center"/>
        <w:rPr>
          <w:rFonts w:eastAsia="Times New Roman" w:cs="Calibri"/>
          <w:b/>
          <w:lang w:eastAsia="tr-TR"/>
        </w:rPr>
      </w:pP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25"/>
        <w:gridCol w:w="6095"/>
      </w:tblGrid>
      <w:tr w:rsidR="000C0ECB" w:rsidRPr="00BC3C32" w:rsidTr="00F863FC">
        <w:trPr>
          <w:trHeight w:hRule="exact" w:val="368"/>
          <w:jc w:val="center"/>
        </w:trPr>
        <w:tc>
          <w:tcPr>
            <w:tcW w:w="3425" w:type="dxa"/>
            <w:tcBorders>
              <w:top w:val="single" w:sz="4" w:space="0" w:color="auto"/>
              <w:left w:val="single" w:sz="4" w:space="0" w:color="auto"/>
              <w:bottom w:val="single" w:sz="4" w:space="0" w:color="auto"/>
              <w:right w:val="single" w:sz="4" w:space="0" w:color="auto"/>
            </w:tcBorders>
            <w:vAlign w:val="center"/>
          </w:tcPr>
          <w:p w:rsidR="000C0ECB" w:rsidRPr="00BC3C32" w:rsidRDefault="000C0ECB" w:rsidP="00572E41">
            <w:pPr>
              <w:rPr>
                <w:rFonts w:cs="Calibri"/>
                <w:b/>
              </w:rPr>
            </w:pPr>
            <w:r w:rsidRPr="00BC3C32">
              <w:rPr>
                <w:rFonts w:cs="Calibri"/>
                <w:b/>
              </w:rPr>
              <w:t>FİNAL</w:t>
            </w:r>
            <w:r w:rsidR="00AF6C2F" w:rsidRPr="00BC3C32">
              <w:rPr>
                <w:rFonts w:cs="Calibri"/>
                <w:b/>
              </w:rPr>
              <w:t xml:space="preserve"> KADEMESİ</w:t>
            </w:r>
          </w:p>
        </w:tc>
        <w:tc>
          <w:tcPr>
            <w:tcW w:w="6095" w:type="dxa"/>
            <w:tcBorders>
              <w:top w:val="single" w:sz="4" w:space="0" w:color="auto"/>
              <w:left w:val="single" w:sz="4" w:space="0" w:color="auto"/>
              <w:bottom w:val="single" w:sz="4" w:space="0" w:color="auto"/>
              <w:right w:val="single" w:sz="4" w:space="0" w:color="auto"/>
            </w:tcBorders>
            <w:vAlign w:val="center"/>
          </w:tcPr>
          <w:p w:rsidR="000C0ECB" w:rsidRPr="00BC3C32" w:rsidRDefault="0035077A" w:rsidP="00572E41">
            <w:pPr>
              <w:rPr>
                <w:rFonts w:cs="Calibri"/>
                <w:b/>
              </w:rPr>
            </w:pPr>
            <w:r>
              <w:rPr>
                <w:rFonts w:cs="Calibri"/>
                <w:b/>
              </w:rPr>
              <w:t>2</w:t>
            </w:r>
            <w:r w:rsidR="00572E41" w:rsidRPr="00BC3C32">
              <w:rPr>
                <w:rFonts w:cs="Calibri"/>
                <w:b/>
              </w:rPr>
              <w:t xml:space="preserve"> Aralık 2017 Kuşadası/AYDIN</w:t>
            </w:r>
          </w:p>
        </w:tc>
      </w:tr>
      <w:tr w:rsidR="00125DCD" w:rsidRPr="00BC3C32" w:rsidTr="00DC30B5">
        <w:trPr>
          <w:trHeight w:hRule="exact" w:val="707"/>
          <w:jc w:val="center"/>
        </w:trPr>
        <w:tc>
          <w:tcPr>
            <w:tcW w:w="3425" w:type="dxa"/>
            <w:tcBorders>
              <w:top w:val="single" w:sz="4" w:space="0" w:color="auto"/>
              <w:left w:val="single" w:sz="4" w:space="0" w:color="auto"/>
              <w:bottom w:val="single" w:sz="4" w:space="0" w:color="auto"/>
              <w:right w:val="single" w:sz="4" w:space="0" w:color="auto"/>
            </w:tcBorders>
            <w:vAlign w:val="center"/>
          </w:tcPr>
          <w:p w:rsidR="00125DCD" w:rsidRPr="00BC3C32" w:rsidRDefault="00F12C1E" w:rsidP="00572E41">
            <w:pPr>
              <w:rPr>
                <w:rFonts w:cs="Calibri"/>
                <w:b/>
              </w:rPr>
            </w:pPr>
            <w:r>
              <w:rPr>
                <w:rFonts w:cs="Calibri"/>
                <w:b/>
              </w:rPr>
              <w:t>YARIŞMA TEKNİK TOPLANTISI TARİH VE YERİ</w:t>
            </w:r>
          </w:p>
        </w:tc>
        <w:tc>
          <w:tcPr>
            <w:tcW w:w="6095" w:type="dxa"/>
            <w:tcBorders>
              <w:top w:val="single" w:sz="4" w:space="0" w:color="auto"/>
              <w:left w:val="single" w:sz="4" w:space="0" w:color="auto"/>
              <w:bottom w:val="single" w:sz="4" w:space="0" w:color="auto"/>
              <w:right w:val="single" w:sz="4" w:space="0" w:color="auto"/>
            </w:tcBorders>
            <w:vAlign w:val="center"/>
          </w:tcPr>
          <w:p w:rsidR="00125DCD" w:rsidRPr="00BC3C32" w:rsidRDefault="00F12C1E" w:rsidP="007E1263">
            <w:pPr>
              <w:rPr>
                <w:rFonts w:cs="Calibri"/>
              </w:rPr>
            </w:pPr>
            <w:r>
              <w:rPr>
                <w:rFonts w:cs="Calibri"/>
              </w:rPr>
              <w:t>1 Aralık 2017 Saat:</w:t>
            </w:r>
            <w:proofErr w:type="gramStart"/>
            <w:r>
              <w:rPr>
                <w:rFonts w:cs="Calibri"/>
              </w:rPr>
              <w:t>17:00</w:t>
            </w:r>
            <w:proofErr w:type="gramEnd"/>
            <w:r w:rsidR="00A862AD">
              <w:rPr>
                <w:rFonts w:cs="Calibri"/>
              </w:rPr>
              <w:t xml:space="preserve"> </w:t>
            </w:r>
            <w:r w:rsidR="007E1263">
              <w:rPr>
                <w:rFonts w:cs="Calibri"/>
                <w:b/>
              </w:rPr>
              <w:t>TUSAN</w:t>
            </w:r>
            <w:r w:rsidR="00A862AD" w:rsidRPr="00A862AD">
              <w:rPr>
                <w:rFonts w:cs="Calibri"/>
                <w:b/>
              </w:rPr>
              <w:t xml:space="preserve"> Otel</w:t>
            </w:r>
            <w:r w:rsidR="00DC30B5">
              <w:rPr>
                <w:rFonts w:cs="Calibri"/>
              </w:rPr>
              <w:t xml:space="preserve"> – Kuşadası/AYDIN</w:t>
            </w:r>
          </w:p>
        </w:tc>
      </w:tr>
    </w:tbl>
    <w:p w:rsidR="005E59E0" w:rsidRPr="00BC3C32" w:rsidRDefault="005E59E0" w:rsidP="00826AD6">
      <w:pPr>
        <w:spacing w:after="0" w:line="240" w:lineRule="auto"/>
        <w:jc w:val="center"/>
        <w:rPr>
          <w:rFonts w:eastAsia="Times New Roman" w:cs="Calibri"/>
          <w:b/>
          <w:lang w:eastAsia="tr-TR"/>
        </w:rPr>
      </w:pPr>
    </w:p>
    <w:p w:rsidR="00702478" w:rsidRPr="00BC3C32" w:rsidRDefault="00572E41" w:rsidP="00807E1E">
      <w:pPr>
        <w:jc w:val="both"/>
        <w:rPr>
          <w:rFonts w:cs="Calibri"/>
        </w:rPr>
      </w:pPr>
      <w:r w:rsidRPr="00BC3C32">
        <w:rPr>
          <w:rFonts w:cs="Calibri"/>
        </w:rPr>
        <w:t>Federasyonumuzun 2017</w:t>
      </w:r>
      <w:r w:rsidR="00702478" w:rsidRPr="00BC3C32">
        <w:rPr>
          <w:rFonts w:cs="Calibri"/>
        </w:rPr>
        <w:t xml:space="preserve"> yıl</w:t>
      </w:r>
      <w:r w:rsidRPr="00BC3C32">
        <w:rPr>
          <w:rFonts w:cs="Calibri"/>
        </w:rPr>
        <w:t xml:space="preserve">ı faaliyet programında yer alan </w:t>
      </w:r>
      <w:r w:rsidR="00702478" w:rsidRPr="00BC3C32">
        <w:rPr>
          <w:rFonts w:cs="Calibri"/>
        </w:rPr>
        <w:t>“</w:t>
      </w:r>
      <w:r w:rsidR="00E66336">
        <w:rPr>
          <w:rFonts w:cs="Calibri"/>
        </w:rPr>
        <w:t xml:space="preserve">TAF Turkcell </w:t>
      </w:r>
      <w:r w:rsidR="00702478" w:rsidRPr="00BC3C32">
        <w:rPr>
          <w:rFonts w:cs="Calibri"/>
        </w:rPr>
        <w:t>Küçükler</w:t>
      </w:r>
      <w:r w:rsidRPr="00BC3C32">
        <w:rPr>
          <w:rFonts w:cs="Calibri"/>
        </w:rPr>
        <w:t xml:space="preserve"> </w:t>
      </w:r>
      <w:r w:rsidR="00AF6C2F" w:rsidRPr="00BC3C32">
        <w:rPr>
          <w:rFonts w:cs="Calibri"/>
        </w:rPr>
        <w:t>ve</w:t>
      </w:r>
      <w:r w:rsidRPr="00BC3C32">
        <w:rPr>
          <w:rFonts w:cs="Calibri"/>
        </w:rPr>
        <w:t xml:space="preserve"> </w:t>
      </w:r>
      <w:r w:rsidR="00702478" w:rsidRPr="00BC3C32">
        <w:rPr>
          <w:rFonts w:cs="Calibri"/>
        </w:rPr>
        <w:t xml:space="preserve">Yıldızlar </w:t>
      </w:r>
      <w:r w:rsidR="00AF6C2F" w:rsidRPr="00BC3C32">
        <w:rPr>
          <w:rFonts w:cs="Calibri"/>
        </w:rPr>
        <w:t xml:space="preserve">Kulüpler </w:t>
      </w:r>
      <w:r w:rsidRPr="00BC3C32">
        <w:rPr>
          <w:rFonts w:cs="Calibri"/>
        </w:rPr>
        <w:t xml:space="preserve">Bölgesel </w:t>
      </w:r>
      <w:r w:rsidR="00702478" w:rsidRPr="00BC3C32">
        <w:rPr>
          <w:rFonts w:cs="Calibri"/>
        </w:rPr>
        <w:t xml:space="preserve">Kros Ligi” </w:t>
      </w:r>
      <w:r w:rsidR="00B67E09">
        <w:rPr>
          <w:rFonts w:cs="Calibri"/>
        </w:rPr>
        <w:t xml:space="preserve">final </w:t>
      </w:r>
      <w:r w:rsidR="00702478" w:rsidRPr="00BC3C32">
        <w:rPr>
          <w:rFonts w:cs="Calibri"/>
        </w:rPr>
        <w:t>yarışmaları bu statü doğrultusunda</w:t>
      </w:r>
      <w:r w:rsidR="00E20587" w:rsidRPr="00BC3C32">
        <w:rPr>
          <w:rFonts w:cs="Calibri"/>
        </w:rPr>
        <w:t xml:space="preserve"> </w:t>
      </w:r>
      <w:r w:rsidR="00702478" w:rsidRPr="00BC3C32">
        <w:rPr>
          <w:rFonts w:cs="Calibri"/>
        </w:rPr>
        <w:t>yukarıda belirtilen tarihlerde yapılacaktır.</w:t>
      </w:r>
    </w:p>
    <w:p w:rsidR="00702478" w:rsidRDefault="00826AD6" w:rsidP="00B817E8">
      <w:pPr>
        <w:spacing w:after="0" w:line="240" w:lineRule="auto"/>
        <w:jc w:val="both"/>
        <w:rPr>
          <w:rFonts w:eastAsia="Times New Roman" w:cs="Calibri"/>
          <w:b/>
          <w:u w:val="single"/>
          <w:lang w:eastAsia="tr-TR"/>
        </w:rPr>
      </w:pPr>
      <w:r w:rsidRPr="00BC3C32">
        <w:rPr>
          <w:rFonts w:eastAsia="Times New Roman" w:cs="Calibri"/>
          <w:b/>
          <w:u w:val="single"/>
          <w:lang w:eastAsia="tr-TR"/>
        </w:rPr>
        <w:t>A-GENEL KONULAR:</w:t>
      </w:r>
    </w:p>
    <w:p w:rsidR="005D43E2" w:rsidRPr="00BC3C32" w:rsidRDefault="005D43E2" w:rsidP="00B817E8">
      <w:pPr>
        <w:spacing w:after="0" w:line="240" w:lineRule="auto"/>
        <w:jc w:val="both"/>
        <w:rPr>
          <w:rFonts w:eastAsia="Times New Roman" w:cs="Calibri"/>
          <w:b/>
          <w:u w:val="single"/>
          <w:lang w:eastAsia="tr-TR"/>
        </w:rPr>
      </w:pPr>
    </w:p>
    <w:p w:rsidR="00DC7F4A" w:rsidRPr="00DC7F4A" w:rsidRDefault="00572E41" w:rsidP="00DC7F4A">
      <w:pPr>
        <w:pStyle w:val="ListeParagraf"/>
        <w:numPr>
          <w:ilvl w:val="0"/>
          <w:numId w:val="1"/>
        </w:numPr>
        <w:tabs>
          <w:tab w:val="clear" w:pos="644"/>
          <w:tab w:val="num" w:pos="284"/>
        </w:tabs>
        <w:spacing w:after="0" w:line="240" w:lineRule="auto"/>
        <w:ind w:left="284" w:hanging="284"/>
        <w:jc w:val="both"/>
        <w:rPr>
          <w:rFonts w:eastAsia="Times New Roman" w:cs="Calibri"/>
          <w:lang w:eastAsia="tr-TR"/>
        </w:rPr>
      </w:pPr>
      <w:r w:rsidRPr="00BC3C32">
        <w:rPr>
          <w:rFonts w:eastAsia="Times New Roman" w:cs="Calibri"/>
          <w:lang w:eastAsia="tr-TR"/>
        </w:rPr>
        <w:t xml:space="preserve">Küçükler ve Yıldızlar </w:t>
      </w:r>
      <w:r w:rsidR="00AF6C2F" w:rsidRPr="00BC3C32">
        <w:rPr>
          <w:rFonts w:eastAsia="Times New Roman" w:cs="Calibri"/>
          <w:lang w:eastAsia="tr-TR"/>
        </w:rPr>
        <w:t xml:space="preserve">Kulüpler </w:t>
      </w:r>
      <w:r w:rsidR="00826AD6" w:rsidRPr="00BC3C32">
        <w:rPr>
          <w:rFonts w:eastAsia="Times New Roman" w:cs="Calibri"/>
          <w:lang w:eastAsia="tr-TR"/>
        </w:rPr>
        <w:t>Bö</w:t>
      </w:r>
      <w:r w:rsidR="003145B1" w:rsidRPr="00BC3C32">
        <w:rPr>
          <w:rFonts w:eastAsia="Times New Roman" w:cs="Calibri"/>
          <w:lang w:eastAsia="tr-TR"/>
        </w:rPr>
        <w:t>lgesel Kros Ligi yarışmaları iki (2</w:t>
      </w:r>
      <w:r w:rsidR="00702478" w:rsidRPr="00BC3C32">
        <w:rPr>
          <w:rFonts w:eastAsia="Times New Roman" w:cs="Calibri"/>
          <w:lang w:eastAsia="tr-TR"/>
        </w:rPr>
        <w:t xml:space="preserve">) kademe </w:t>
      </w:r>
      <w:r w:rsidR="00B67E09">
        <w:rPr>
          <w:rFonts w:eastAsia="Times New Roman" w:cs="Calibri"/>
          <w:lang w:eastAsia="tr-TR"/>
        </w:rPr>
        <w:t xml:space="preserve">olarak düzenlenen grup yarışmaları sonrasında; gruplarda ilk üç sırada yer alan takımlar ile teknik kurulun belirleyerek finalde yarışma hakkı elde eden takımların katılımı ile yapılacaktır. Bunların dışında </w:t>
      </w:r>
      <w:r w:rsidR="00C943F5">
        <w:rPr>
          <w:rFonts w:eastAsia="Times New Roman" w:cs="Calibri"/>
          <w:lang w:eastAsia="tr-TR"/>
        </w:rPr>
        <w:t xml:space="preserve">ikinci kademede </w:t>
      </w:r>
      <w:r w:rsidR="00B67E09">
        <w:rPr>
          <w:rFonts w:eastAsia="Times New Roman" w:cs="Calibri"/>
          <w:lang w:eastAsia="tr-TR"/>
        </w:rPr>
        <w:t xml:space="preserve">ferdi olarak yarışmaya katılan </w:t>
      </w:r>
      <w:r w:rsidR="00702478" w:rsidRPr="00BC3C32">
        <w:rPr>
          <w:rFonts w:eastAsia="Times New Roman" w:cs="Calibri"/>
          <w:lang w:eastAsia="tr-TR"/>
        </w:rPr>
        <w:t xml:space="preserve">ve </w:t>
      </w:r>
      <w:r w:rsidR="00C943F5">
        <w:rPr>
          <w:rFonts w:eastAsia="Times New Roman" w:cs="Calibri"/>
          <w:lang w:eastAsia="tr-TR"/>
        </w:rPr>
        <w:t xml:space="preserve">gruplarda </w:t>
      </w:r>
      <w:r w:rsidR="00B67E09">
        <w:rPr>
          <w:rFonts w:eastAsia="Times New Roman" w:cs="Calibri"/>
          <w:lang w:eastAsia="tr-TR"/>
        </w:rPr>
        <w:t>ilk dört sıralamada yer alan sporcularda final yarışmasına</w:t>
      </w:r>
      <w:r w:rsidR="00421A6B">
        <w:rPr>
          <w:rFonts w:eastAsia="Times New Roman" w:cs="Calibri"/>
          <w:lang w:eastAsia="tr-TR"/>
        </w:rPr>
        <w:t xml:space="preserve"> ka</w:t>
      </w:r>
      <w:r w:rsidR="00C943F5">
        <w:rPr>
          <w:rFonts w:eastAsia="Times New Roman" w:cs="Calibri"/>
          <w:lang w:eastAsia="tr-TR"/>
        </w:rPr>
        <w:t>t</w:t>
      </w:r>
      <w:r w:rsidR="00421A6B">
        <w:rPr>
          <w:rFonts w:eastAsia="Times New Roman" w:cs="Calibri"/>
          <w:lang w:eastAsia="tr-TR"/>
        </w:rPr>
        <w:t>ılacaklardır.</w:t>
      </w:r>
      <w:r w:rsidR="00B67E09">
        <w:rPr>
          <w:rFonts w:eastAsia="Times New Roman" w:cs="Calibri"/>
          <w:lang w:eastAsia="tr-TR"/>
        </w:rPr>
        <w:t xml:space="preserve"> </w:t>
      </w:r>
      <w:r w:rsidR="00826AD6" w:rsidRPr="00BC3C32">
        <w:rPr>
          <w:rFonts w:eastAsia="Times New Roman" w:cs="Calibri"/>
          <w:lang w:eastAsia="tr-TR"/>
        </w:rPr>
        <w:t xml:space="preserve">Final </w:t>
      </w:r>
      <w:r w:rsidR="00702478" w:rsidRPr="00BC3C32">
        <w:rPr>
          <w:rFonts w:eastAsia="Times New Roman" w:cs="Calibri"/>
          <w:lang w:eastAsia="tr-TR"/>
        </w:rPr>
        <w:t xml:space="preserve">yarışması </w:t>
      </w:r>
      <w:r w:rsidR="00B67E09">
        <w:rPr>
          <w:rFonts w:eastAsia="Times New Roman" w:cs="Calibri"/>
          <w:lang w:eastAsia="tr-TR"/>
        </w:rPr>
        <w:t xml:space="preserve">bu yaş grupları için </w:t>
      </w:r>
      <w:r w:rsidR="00702478" w:rsidRPr="00BC3C32">
        <w:rPr>
          <w:rFonts w:eastAsia="Times New Roman" w:cs="Calibri"/>
          <w:lang w:eastAsia="tr-TR"/>
        </w:rPr>
        <w:t>aynı zaman</w:t>
      </w:r>
      <w:r w:rsidR="00826AD6" w:rsidRPr="00BC3C32">
        <w:rPr>
          <w:rFonts w:eastAsia="Times New Roman" w:cs="Calibri"/>
          <w:lang w:eastAsia="tr-TR"/>
        </w:rPr>
        <w:t>da Türkiye Şampiyonası olarak değerlendirilecektir.</w:t>
      </w:r>
    </w:p>
    <w:p w:rsidR="00DC7F4A" w:rsidRDefault="00EB4867" w:rsidP="00DC7F4A">
      <w:pPr>
        <w:pStyle w:val="ListeParagraf"/>
        <w:numPr>
          <w:ilvl w:val="0"/>
          <w:numId w:val="1"/>
        </w:numPr>
        <w:tabs>
          <w:tab w:val="clear" w:pos="644"/>
          <w:tab w:val="num" w:pos="284"/>
        </w:tabs>
        <w:ind w:left="284" w:hanging="284"/>
        <w:rPr>
          <w:rFonts w:eastAsia="Times New Roman" w:cs="Calibri"/>
          <w:b/>
          <w:lang w:eastAsia="tr-TR"/>
        </w:rPr>
      </w:pPr>
      <w:r w:rsidRPr="00BC3C32">
        <w:rPr>
          <w:rFonts w:eastAsia="Times New Roman" w:cs="Calibri"/>
          <w:b/>
          <w:lang w:eastAsia="tr-TR"/>
        </w:rPr>
        <w:t>Sporcular yarışmalara 2017 sezonu vizeli lisansları ile katılmak zorundadır.</w:t>
      </w:r>
      <w:r w:rsidR="00B54835">
        <w:rPr>
          <w:rFonts w:eastAsia="Times New Roman" w:cs="Calibri"/>
          <w:b/>
          <w:lang w:eastAsia="tr-TR"/>
        </w:rPr>
        <w:t xml:space="preserve"> 2017 yılı vizesi yapılmayan </w:t>
      </w:r>
      <w:proofErr w:type="gramStart"/>
      <w:r w:rsidR="00B54835">
        <w:rPr>
          <w:rFonts w:eastAsia="Times New Roman" w:cs="Calibri"/>
          <w:b/>
          <w:lang w:eastAsia="tr-TR"/>
        </w:rPr>
        <w:t>antrenörler</w:t>
      </w:r>
      <w:proofErr w:type="gramEnd"/>
      <w:r w:rsidR="00C943F5">
        <w:rPr>
          <w:rFonts w:eastAsia="Times New Roman" w:cs="Calibri"/>
          <w:b/>
          <w:lang w:eastAsia="tr-TR"/>
        </w:rPr>
        <w:t xml:space="preserve"> </w:t>
      </w:r>
      <w:r w:rsidR="00B54835">
        <w:rPr>
          <w:rFonts w:eastAsia="Times New Roman" w:cs="Calibri"/>
          <w:b/>
          <w:lang w:eastAsia="tr-TR"/>
        </w:rPr>
        <w:t>de takım listelerinde yer alamaz.</w:t>
      </w:r>
    </w:p>
    <w:p w:rsidR="00B67E09" w:rsidRPr="00DC7F4A" w:rsidRDefault="00826AD6" w:rsidP="00DC7F4A">
      <w:pPr>
        <w:pStyle w:val="ListeParagraf"/>
        <w:numPr>
          <w:ilvl w:val="0"/>
          <w:numId w:val="1"/>
        </w:numPr>
        <w:tabs>
          <w:tab w:val="clear" w:pos="644"/>
          <w:tab w:val="num" w:pos="284"/>
        </w:tabs>
        <w:ind w:left="284" w:hanging="284"/>
        <w:rPr>
          <w:rFonts w:eastAsia="Times New Roman" w:cs="Calibri"/>
          <w:b/>
          <w:lang w:eastAsia="tr-TR"/>
        </w:rPr>
      </w:pPr>
      <w:r w:rsidRPr="00DC7F4A">
        <w:rPr>
          <w:rFonts w:eastAsia="Times New Roman" w:cs="Calibri"/>
          <w:lang w:eastAsia="tr-TR"/>
        </w:rPr>
        <w:t>Yarışmalar; IAAF Yarışma Kuralları ile bu statüde belirtilen kurallara göre düzenlenecektir.</w:t>
      </w:r>
    </w:p>
    <w:p w:rsidR="00826AD6" w:rsidRPr="00B67E09" w:rsidRDefault="00826AD6" w:rsidP="00DC7F4A">
      <w:pPr>
        <w:pStyle w:val="ListeParagraf"/>
        <w:numPr>
          <w:ilvl w:val="0"/>
          <w:numId w:val="1"/>
        </w:numPr>
        <w:tabs>
          <w:tab w:val="clear" w:pos="644"/>
          <w:tab w:val="num" w:pos="284"/>
        </w:tabs>
        <w:ind w:left="284" w:hanging="284"/>
        <w:rPr>
          <w:rFonts w:eastAsia="Times New Roman" w:cs="Calibri"/>
          <w:b/>
          <w:lang w:eastAsia="tr-TR"/>
        </w:rPr>
      </w:pPr>
      <w:r w:rsidRPr="00B67E09">
        <w:rPr>
          <w:rFonts w:eastAsia="Times New Roman" w:cs="Calibri"/>
          <w:b/>
          <w:lang w:eastAsia="tr-TR"/>
        </w:rPr>
        <w:t xml:space="preserve">Yaş </w:t>
      </w:r>
      <w:proofErr w:type="gramStart"/>
      <w:r w:rsidRPr="00B67E09">
        <w:rPr>
          <w:rFonts w:eastAsia="Times New Roman" w:cs="Calibri"/>
          <w:b/>
          <w:lang w:eastAsia="tr-TR"/>
        </w:rPr>
        <w:t>kategorileri :</w:t>
      </w:r>
      <w:proofErr w:type="gramEnd"/>
    </w:p>
    <w:p w:rsidR="00826AD6" w:rsidRPr="00BC3C32" w:rsidRDefault="005A4C62" w:rsidP="00DC7F4A">
      <w:pPr>
        <w:spacing w:after="0" w:line="240" w:lineRule="auto"/>
        <w:ind w:left="720" w:hanging="436"/>
        <w:jc w:val="both"/>
        <w:rPr>
          <w:rFonts w:eastAsia="Times New Roman" w:cs="Calibri"/>
          <w:lang w:eastAsia="tr-TR"/>
        </w:rPr>
      </w:pPr>
      <w:r w:rsidRPr="00BC3C32">
        <w:rPr>
          <w:rFonts w:eastAsia="Times New Roman" w:cs="Calibri"/>
          <w:b/>
          <w:lang w:eastAsia="tr-TR"/>
        </w:rPr>
        <w:t>Küçükler kategorisi: 2002–2003-2004</w:t>
      </w:r>
      <w:r w:rsidR="00826AD6" w:rsidRPr="00BC3C32">
        <w:rPr>
          <w:rFonts w:eastAsia="Times New Roman" w:cs="Calibri"/>
          <w:lang w:eastAsia="tr-TR"/>
        </w:rPr>
        <w:t xml:space="preserve"> doğumlular (daha küçükler doğumlular yarışamaz), </w:t>
      </w:r>
    </w:p>
    <w:p w:rsidR="00B67E09" w:rsidRPr="00BC3C32" w:rsidRDefault="005517F8" w:rsidP="00421A6B">
      <w:pPr>
        <w:spacing w:after="0" w:line="240" w:lineRule="auto"/>
        <w:ind w:left="284"/>
        <w:jc w:val="both"/>
        <w:rPr>
          <w:rFonts w:eastAsia="Times New Roman" w:cs="Calibri"/>
          <w:lang w:eastAsia="tr-TR"/>
        </w:rPr>
      </w:pPr>
      <w:r w:rsidRPr="00BC3C32">
        <w:rPr>
          <w:rFonts w:eastAsia="Times New Roman" w:cs="Calibri"/>
          <w:b/>
          <w:lang w:eastAsia="tr-TR"/>
        </w:rPr>
        <w:t xml:space="preserve">Yıldızlar Kategorisi: </w:t>
      </w:r>
      <w:r w:rsidR="00F72ED5" w:rsidRPr="00BC3C32">
        <w:rPr>
          <w:rFonts w:eastAsia="Times New Roman" w:cs="Calibri"/>
          <w:b/>
          <w:lang w:eastAsia="tr-TR"/>
        </w:rPr>
        <w:t>200</w:t>
      </w:r>
      <w:r w:rsidR="005A4C62" w:rsidRPr="00BC3C32">
        <w:rPr>
          <w:rFonts w:eastAsia="Times New Roman" w:cs="Calibri"/>
          <w:b/>
          <w:lang w:eastAsia="tr-TR"/>
        </w:rPr>
        <w:t>0-2001</w:t>
      </w:r>
      <w:r w:rsidR="00826AD6" w:rsidRPr="00BC3C32">
        <w:rPr>
          <w:rFonts w:eastAsia="Times New Roman" w:cs="Calibri"/>
          <w:lang w:eastAsia="tr-TR"/>
        </w:rPr>
        <w:t xml:space="preserve"> doğumlular olup küçükler kategorisindeki sporcular yıldızlar kategorisinde yarışamazlar.</w:t>
      </w:r>
    </w:p>
    <w:p w:rsidR="00826AD6" w:rsidRPr="00BC3C32" w:rsidRDefault="00826AD6" w:rsidP="00DC7F4A">
      <w:pPr>
        <w:spacing w:after="0" w:line="240" w:lineRule="auto"/>
        <w:ind w:left="720" w:hanging="436"/>
        <w:jc w:val="both"/>
        <w:rPr>
          <w:rFonts w:eastAsia="Times New Roman" w:cs="Calibri"/>
          <w:b/>
          <w:lang w:eastAsia="tr-TR"/>
        </w:rPr>
      </w:pPr>
      <w:r w:rsidRPr="00BC3C32">
        <w:rPr>
          <w:rFonts w:eastAsia="Times New Roman" w:cs="Calibri"/>
          <w:b/>
          <w:lang w:eastAsia="tr-TR"/>
        </w:rPr>
        <w:t xml:space="preserve">Yarışma </w:t>
      </w:r>
      <w:proofErr w:type="gramStart"/>
      <w:r w:rsidRPr="00BC3C32">
        <w:rPr>
          <w:rFonts w:eastAsia="Times New Roman" w:cs="Calibri"/>
          <w:b/>
          <w:lang w:eastAsia="tr-TR"/>
        </w:rPr>
        <w:t>Mesafeleri ;</w:t>
      </w:r>
      <w:proofErr w:type="gramEnd"/>
    </w:p>
    <w:p w:rsidR="00826AD6" w:rsidRPr="00BC3C32" w:rsidRDefault="0022464B" w:rsidP="00DC7F4A">
      <w:pPr>
        <w:tabs>
          <w:tab w:val="left" w:pos="2410"/>
        </w:tabs>
        <w:spacing w:after="0" w:line="240" w:lineRule="auto"/>
        <w:ind w:left="720" w:hanging="436"/>
        <w:jc w:val="both"/>
        <w:rPr>
          <w:rFonts w:eastAsia="Times New Roman" w:cs="Calibri"/>
          <w:color w:val="FF0000"/>
          <w:lang w:eastAsia="tr-TR"/>
        </w:rPr>
      </w:pPr>
      <w:r w:rsidRPr="00BC3C32">
        <w:rPr>
          <w:rFonts w:eastAsia="Times New Roman" w:cs="Calibri"/>
          <w:lang w:eastAsia="tr-TR"/>
        </w:rPr>
        <w:t>Küçük Kızlar</w:t>
      </w:r>
      <w:r w:rsidRPr="00BC3C32">
        <w:rPr>
          <w:rFonts w:eastAsia="Times New Roman" w:cs="Calibri"/>
          <w:lang w:eastAsia="tr-TR"/>
        </w:rPr>
        <w:tab/>
        <w:t xml:space="preserve">:  </w:t>
      </w:r>
      <w:proofErr w:type="gramStart"/>
      <w:r w:rsidRPr="00BC3C32">
        <w:rPr>
          <w:rFonts w:eastAsia="Times New Roman" w:cs="Calibri"/>
          <w:lang w:eastAsia="tr-TR"/>
        </w:rPr>
        <w:t>1.5</w:t>
      </w:r>
      <w:proofErr w:type="gramEnd"/>
      <w:r w:rsidR="00826AD6" w:rsidRPr="00BC3C32">
        <w:rPr>
          <w:rFonts w:eastAsia="Times New Roman" w:cs="Calibri"/>
          <w:lang w:eastAsia="tr-TR"/>
        </w:rPr>
        <w:t xml:space="preserve"> km</w:t>
      </w:r>
    </w:p>
    <w:p w:rsidR="00826AD6" w:rsidRPr="00BC3C32" w:rsidRDefault="0022464B" w:rsidP="00DC7F4A">
      <w:pPr>
        <w:tabs>
          <w:tab w:val="left" w:pos="2410"/>
        </w:tabs>
        <w:spacing w:after="0" w:line="240" w:lineRule="auto"/>
        <w:ind w:left="720" w:hanging="436"/>
        <w:jc w:val="both"/>
        <w:rPr>
          <w:rFonts w:eastAsia="Times New Roman" w:cs="Calibri"/>
          <w:color w:val="FF0000"/>
          <w:lang w:eastAsia="tr-TR"/>
        </w:rPr>
      </w:pPr>
      <w:r w:rsidRPr="00BC3C32">
        <w:rPr>
          <w:rFonts w:eastAsia="Times New Roman" w:cs="Calibri"/>
          <w:lang w:eastAsia="tr-TR"/>
        </w:rPr>
        <w:t>Küçük Erkekler</w:t>
      </w:r>
      <w:r w:rsidRPr="00BC3C32">
        <w:rPr>
          <w:rFonts w:eastAsia="Times New Roman" w:cs="Calibri"/>
          <w:lang w:eastAsia="tr-TR"/>
        </w:rPr>
        <w:tab/>
        <w:t>:  2</w:t>
      </w:r>
      <w:r w:rsidR="00826AD6" w:rsidRPr="00BC3C32">
        <w:rPr>
          <w:rFonts w:eastAsia="Times New Roman" w:cs="Calibri"/>
          <w:lang w:eastAsia="tr-TR"/>
        </w:rPr>
        <w:t xml:space="preserve"> km</w:t>
      </w:r>
    </w:p>
    <w:p w:rsidR="00826AD6" w:rsidRPr="00BC3C32" w:rsidRDefault="00826AD6" w:rsidP="00DC7F4A">
      <w:pPr>
        <w:tabs>
          <w:tab w:val="left" w:pos="2410"/>
        </w:tabs>
        <w:spacing w:after="0" w:line="240" w:lineRule="auto"/>
        <w:ind w:left="720" w:hanging="436"/>
        <w:jc w:val="both"/>
        <w:rPr>
          <w:rFonts w:eastAsia="Times New Roman" w:cs="Calibri"/>
          <w:color w:val="FF0000"/>
          <w:lang w:eastAsia="tr-TR"/>
        </w:rPr>
      </w:pPr>
      <w:r w:rsidRPr="00BC3C32">
        <w:rPr>
          <w:rFonts w:eastAsia="Times New Roman" w:cs="Calibri"/>
          <w:lang w:eastAsia="tr-TR"/>
        </w:rPr>
        <w:t xml:space="preserve">Yıldız Kızlar   </w:t>
      </w:r>
      <w:r w:rsidRPr="00BC3C32">
        <w:rPr>
          <w:rFonts w:eastAsia="Times New Roman" w:cs="Calibri"/>
          <w:lang w:eastAsia="tr-TR"/>
        </w:rPr>
        <w:tab/>
        <w:t>:  2 km</w:t>
      </w:r>
    </w:p>
    <w:p w:rsidR="00DC7F4A" w:rsidRPr="00BC3C32" w:rsidRDefault="00826AD6" w:rsidP="00421A6B">
      <w:pPr>
        <w:tabs>
          <w:tab w:val="left" w:pos="2410"/>
        </w:tabs>
        <w:spacing w:after="0" w:line="240" w:lineRule="auto"/>
        <w:ind w:left="720" w:hanging="436"/>
        <w:jc w:val="both"/>
        <w:rPr>
          <w:rFonts w:eastAsia="Times New Roman" w:cs="Calibri"/>
          <w:lang w:eastAsia="tr-TR"/>
        </w:rPr>
      </w:pPr>
      <w:r w:rsidRPr="00BC3C32">
        <w:rPr>
          <w:rFonts w:eastAsia="Times New Roman" w:cs="Calibri"/>
          <w:lang w:eastAsia="tr-TR"/>
        </w:rPr>
        <w:t xml:space="preserve">Yıldız Erkekler </w:t>
      </w:r>
      <w:r w:rsidRPr="00BC3C32">
        <w:rPr>
          <w:rFonts w:eastAsia="Times New Roman" w:cs="Calibri"/>
          <w:lang w:eastAsia="tr-TR"/>
        </w:rPr>
        <w:tab/>
        <w:t>:  3 km</w:t>
      </w:r>
    </w:p>
    <w:p w:rsidR="001D6EEB" w:rsidRPr="00BC3C32" w:rsidRDefault="003711EF" w:rsidP="00DC7F4A">
      <w:pPr>
        <w:numPr>
          <w:ilvl w:val="0"/>
          <w:numId w:val="1"/>
        </w:numPr>
        <w:tabs>
          <w:tab w:val="clear" w:pos="644"/>
          <w:tab w:val="num" w:pos="284"/>
        </w:tabs>
        <w:spacing w:after="0" w:line="240" w:lineRule="auto"/>
        <w:ind w:left="284" w:hanging="284"/>
        <w:jc w:val="both"/>
        <w:rPr>
          <w:rFonts w:eastAsia="Times New Roman" w:cs="Calibri"/>
          <w:lang w:eastAsia="tr-TR"/>
        </w:rPr>
      </w:pPr>
      <w:r w:rsidRPr="00BC3C32">
        <w:rPr>
          <w:rFonts w:eastAsia="Times New Roman" w:cs="Calibri"/>
          <w:lang w:eastAsia="tr-TR"/>
        </w:rPr>
        <w:t>Bir sporcu sadece</w:t>
      </w:r>
      <w:r w:rsidR="00421A6B">
        <w:rPr>
          <w:rFonts w:eastAsia="Times New Roman" w:cs="Calibri"/>
          <w:lang w:eastAsia="tr-TR"/>
        </w:rPr>
        <w:t xml:space="preserve"> </w:t>
      </w:r>
      <w:r w:rsidR="00B67E09">
        <w:rPr>
          <w:rFonts w:eastAsia="Times New Roman" w:cs="Calibri"/>
          <w:lang w:eastAsia="tr-TR"/>
        </w:rPr>
        <w:t>gruplarda yarıştığı takım veya kulüp</w:t>
      </w:r>
      <w:r w:rsidR="002400FB" w:rsidRPr="00BC3C32">
        <w:rPr>
          <w:rFonts w:eastAsia="Times New Roman" w:cs="Calibri"/>
          <w:lang w:eastAsia="tr-TR"/>
        </w:rPr>
        <w:t xml:space="preserve"> adına </w:t>
      </w:r>
      <w:r w:rsidR="00826AD6" w:rsidRPr="00BC3C32">
        <w:rPr>
          <w:rFonts w:eastAsia="Times New Roman" w:cs="Calibri"/>
          <w:lang w:eastAsia="tr-TR"/>
        </w:rPr>
        <w:t>yarışmalara katılabilir. Yarıştığı takım adına puan kazanır.</w:t>
      </w:r>
    </w:p>
    <w:p w:rsidR="00164A70" w:rsidRPr="00B67E09" w:rsidRDefault="001D6EEB" w:rsidP="00421A6B">
      <w:pPr>
        <w:numPr>
          <w:ilvl w:val="0"/>
          <w:numId w:val="1"/>
        </w:numPr>
        <w:tabs>
          <w:tab w:val="clear" w:pos="644"/>
          <w:tab w:val="num" w:pos="284"/>
        </w:tabs>
        <w:spacing w:after="0" w:line="240" w:lineRule="auto"/>
        <w:ind w:left="284" w:hanging="284"/>
        <w:jc w:val="both"/>
        <w:rPr>
          <w:rFonts w:eastAsia="Times New Roman" w:cs="Calibri"/>
          <w:lang w:eastAsia="tr-TR"/>
        </w:rPr>
      </w:pPr>
      <w:r w:rsidRPr="00BC3C32">
        <w:rPr>
          <w:rFonts w:eastAsia="Times New Roman" w:cs="Calibri"/>
          <w:lang w:eastAsia="tr-TR"/>
        </w:rPr>
        <w:t>Takımlar</w:t>
      </w:r>
      <w:r w:rsidR="00C90B1D" w:rsidRPr="00BC3C32">
        <w:rPr>
          <w:rFonts w:eastAsia="Times New Roman" w:cs="Calibri"/>
          <w:lang w:eastAsia="tr-TR"/>
        </w:rPr>
        <w:t xml:space="preserve"> </w:t>
      </w:r>
      <w:r w:rsidRPr="00BC3C32">
        <w:rPr>
          <w:rFonts w:eastAsia="Times New Roman" w:cs="Calibri"/>
          <w:lang w:eastAsia="tr-TR"/>
        </w:rPr>
        <w:t>dörder</w:t>
      </w:r>
      <w:r w:rsidR="0020638C" w:rsidRPr="00BC3C32">
        <w:rPr>
          <w:rFonts w:eastAsia="Times New Roman" w:cs="Calibri"/>
          <w:lang w:eastAsia="tr-TR"/>
        </w:rPr>
        <w:t xml:space="preserve"> (4’er) sporcudan oluşacak olup;</w:t>
      </w:r>
      <w:r w:rsidRPr="00BC3C32">
        <w:rPr>
          <w:rFonts w:eastAsia="Times New Roman" w:cs="Calibri"/>
          <w:lang w:eastAsia="tr-TR"/>
        </w:rPr>
        <w:t xml:space="preserve"> ilk üç (3) sporcunun geliş sırası puanlamaya alınacaktır.</w:t>
      </w:r>
      <w:r w:rsidR="00C466EC" w:rsidRPr="00BC3C32">
        <w:rPr>
          <w:rFonts w:eastAsia="Times New Roman" w:cs="Calibri"/>
          <w:lang w:eastAsia="tr-TR"/>
        </w:rPr>
        <w:t xml:space="preserve"> </w:t>
      </w:r>
      <w:r w:rsidRPr="00BC3C32">
        <w:rPr>
          <w:rFonts w:eastAsia="Times New Roman" w:cs="Calibri"/>
          <w:lang w:eastAsia="tr-TR"/>
        </w:rPr>
        <w:t xml:space="preserve">Puan toplamında puanların eşit olması durumunda; takım adına yarışan sporculardan puanlamaya </w:t>
      </w:r>
      <w:proofErr w:type="gramStart"/>
      <w:r w:rsidRPr="00BC3C32">
        <w:rPr>
          <w:rFonts w:eastAsia="Times New Roman" w:cs="Calibri"/>
          <w:lang w:eastAsia="tr-TR"/>
        </w:rPr>
        <w:t>dahil</w:t>
      </w:r>
      <w:proofErr w:type="gramEnd"/>
      <w:r w:rsidRPr="00BC3C32">
        <w:rPr>
          <w:rFonts w:eastAsia="Times New Roman" w:cs="Calibri"/>
          <w:lang w:eastAsia="tr-TR"/>
        </w:rPr>
        <w:t xml:space="preserve"> olan son sporcuların geliş sırasına bakılır. </w:t>
      </w:r>
      <w:r w:rsidR="005517F8" w:rsidRPr="00BC3C32">
        <w:rPr>
          <w:rFonts w:eastAsia="Times New Roman" w:cs="Calibri"/>
          <w:lang w:eastAsia="tr-TR"/>
        </w:rPr>
        <w:t>Bu sporculardan</w:t>
      </w:r>
      <w:r w:rsidR="00C943F5">
        <w:rPr>
          <w:rFonts w:eastAsia="Times New Roman" w:cs="Calibri"/>
          <w:lang w:eastAsia="tr-TR"/>
        </w:rPr>
        <w:t>,</w:t>
      </w:r>
      <w:r w:rsidR="005517F8" w:rsidRPr="00BC3C32">
        <w:rPr>
          <w:rFonts w:eastAsia="Times New Roman" w:cs="Calibri"/>
          <w:lang w:eastAsia="tr-TR"/>
        </w:rPr>
        <w:t xml:space="preserve"> daha önde olan sporcunun</w:t>
      </w:r>
      <w:r w:rsidRPr="00BC3C32">
        <w:rPr>
          <w:rFonts w:eastAsia="Times New Roman" w:cs="Calibri"/>
          <w:lang w:eastAsia="tr-TR"/>
        </w:rPr>
        <w:t xml:space="preserve"> takımı önde yer alır.</w:t>
      </w:r>
    </w:p>
    <w:p w:rsidR="00B3609C" w:rsidRPr="00BC3C32" w:rsidRDefault="00B67E09" w:rsidP="00421A6B">
      <w:pPr>
        <w:pStyle w:val="ListeParagraf"/>
        <w:numPr>
          <w:ilvl w:val="0"/>
          <w:numId w:val="1"/>
        </w:numPr>
        <w:tabs>
          <w:tab w:val="clear" w:pos="644"/>
          <w:tab w:val="num" w:pos="284"/>
        </w:tabs>
        <w:spacing w:after="0" w:line="240" w:lineRule="auto"/>
        <w:ind w:left="284" w:hanging="284"/>
        <w:jc w:val="both"/>
        <w:rPr>
          <w:rFonts w:eastAsia="Times New Roman" w:cs="Calibri"/>
          <w:lang w:eastAsia="tr-TR"/>
        </w:rPr>
      </w:pPr>
      <w:r>
        <w:rPr>
          <w:rFonts w:eastAsia="Times New Roman" w:cs="Calibri"/>
          <w:lang w:eastAsia="tr-TR"/>
        </w:rPr>
        <w:t>Final kademesinde takım kaydı alınmayacaktır. T</w:t>
      </w:r>
      <w:r w:rsidR="00EB4867" w:rsidRPr="00BC3C32">
        <w:rPr>
          <w:rFonts w:eastAsia="Times New Roman" w:cs="Calibri"/>
          <w:lang w:eastAsia="tr-TR"/>
        </w:rPr>
        <w:t>eknik toplantıda</w:t>
      </w:r>
      <w:r>
        <w:rPr>
          <w:rFonts w:eastAsia="Times New Roman" w:cs="Calibri"/>
          <w:lang w:eastAsia="tr-TR"/>
        </w:rPr>
        <w:t xml:space="preserve"> gruplarda</w:t>
      </w:r>
      <w:r w:rsidR="009C2A5E" w:rsidRPr="00BC3C32">
        <w:rPr>
          <w:rFonts w:eastAsia="Times New Roman" w:cs="Calibri"/>
          <w:lang w:eastAsia="tr-TR"/>
        </w:rPr>
        <w:t xml:space="preserve"> koşan sporcula</w:t>
      </w:r>
      <w:r w:rsidR="00C943F5">
        <w:rPr>
          <w:rFonts w:eastAsia="Times New Roman" w:cs="Calibri"/>
          <w:lang w:eastAsia="tr-TR"/>
        </w:rPr>
        <w:t>rın</w:t>
      </w:r>
      <w:r w:rsidR="00EB4867" w:rsidRPr="00BC3C32">
        <w:rPr>
          <w:rFonts w:eastAsia="Times New Roman" w:cs="Calibri"/>
          <w:lang w:eastAsia="tr-TR"/>
        </w:rPr>
        <w:t xml:space="preserve"> listeleri </w:t>
      </w:r>
      <w:r>
        <w:rPr>
          <w:rFonts w:eastAsia="Times New Roman" w:cs="Calibri"/>
          <w:lang w:eastAsia="tr-TR"/>
        </w:rPr>
        <w:t>dağıtılacak ve d</w:t>
      </w:r>
      <w:r w:rsidR="005517F8" w:rsidRPr="00BC3C32">
        <w:rPr>
          <w:rFonts w:eastAsia="Times New Roman" w:cs="Calibri"/>
          <w:lang w:eastAsia="tr-TR"/>
        </w:rPr>
        <w:t>eğişiklikler</w:t>
      </w:r>
      <w:r w:rsidR="009C2A5E" w:rsidRPr="00BC3C32">
        <w:rPr>
          <w:rFonts w:eastAsia="Times New Roman" w:cs="Calibri"/>
          <w:lang w:eastAsia="tr-TR"/>
        </w:rPr>
        <w:t xml:space="preserve"> teknik toplantıda yapılabilecektir. </w:t>
      </w:r>
      <w:r w:rsidR="001D6EEB" w:rsidRPr="00BC3C32">
        <w:rPr>
          <w:rFonts w:eastAsia="Times New Roman" w:cs="Calibri"/>
          <w:b/>
          <w:lang w:eastAsia="tr-TR"/>
        </w:rPr>
        <w:t xml:space="preserve">Yarışmaların teknik toplantısı </w:t>
      </w:r>
      <w:r w:rsidR="005517F8" w:rsidRPr="00BC3C32">
        <w:rPr>
          <w:rFonts w:eastAsia="Times New Roman" w:cs="Calibri"/>
          <w:b/>
          <w:lang w:eastAsia="tr-TR"/>
        </w:rPr>
        <w:t>yarışmalardan 1 gün</w:t>
      </w:r>
      <w:r w:rsidR="005517F8" w:rsidRPr="00BC3C32">
        <w:rPr>
          <w:rFonts w:eastAsia="Times New Roman" w:cs="Calibri"/>
          <w:lang w:eastAsia="tr-TR"/>
        </w:rPr>
        <w:t xml:space="preserve"> </w:t>
      </w:r>
      <w:r>
        <w:rPr>
          <w:rFonts w:eastAsia="Times New Roman" w:cs="Calibri"/>
          <w:b/>
          <w:lang w:eastAsia="tr-TR"/>
        </w:rPr>
        <w:t>önce saat 17</w:t>
      </w:r>
      <w:r w:rsidR="001D6EEB" w:rsidRPr="00BC3C32">
        <w:rPr>
          <w:rFonts w:eastAsia="Times New Roman" w:cs="Calibri"/>
          <w:b/>
          <w:lang w:eastAsia="tr-TR"/>
        </w:rPr>
        <w:t>.00’d</w:t>
      </w:r>
      <w:r>
        <w:rPr>
          <w:rFonts w:eastAsia="Times New Roman" w:cs="Calibri"/>
          <w:b/>
          <w:lang w:eastAsia="tr-TR"/>
        </w:rPr>
        <w:t>e</w:t>
      </w:r>
      <w:r w:rsidR="001D6EEB" w:rsidRPr="00BC3C32">
        <w:rPr>
          <w:rFonts w:eastAsia="Times New Roman" w:cs="Calibri"/>
          <w:b/>
          <w:lang w:eastAsia="tr-TR"/>
        </w:rPr>
        <w:t xml:space="preserve"> yarışmanın yapılacağı Gençlik Hizmetleri Spor İl Md</w:t>
      </w:r>
      <w:r w:rsidR="001D6EEB" w:rsidRPr="00BC3C32">
        <w:rPr>
          <w:rFonts w:eastAsia="Times New Roman" w:cs="Calibri"/>
          <w:lang w:eastAsia="tr-TR"/>
        </w:rPr>
        <w:t>. lüklerince belirlenecek toplantı s</w:t>
      </w:r>
      <w:r w:rsidR="00B54835">
        <w:rPr>
          <w:rFonts w:eastAsia="Times New Roman" w:cs="Calibri"/>
          <w:lang w:eastAsia="tr-TR"/>
        </w:rPr>
        <w:t>alonunda yapılacaktır.</w:t>
      </w:r>
      <w:r w:rsidR="001D6EEB" w:rsidRPr="00BC3C32">
        <w:rPr>
          <w:rFonts w:eastAsia="Times New Roman" w:cs="Calibri"/>
          <w:lang w:eastAsia="tr-TR"/>
        </w:rPr>
        <w:t xml:space="preserve"> Teknik toplantıya her kulüpten, kulüplerince yetki verilmiş en f</w:t>
      </w:r>
      <w:r w:rsidR="00EB4867" w:rsidRPr="00BC3C32">
        <w:rPr>
          <w:rFonts w:eastAsia="Times New Roman" w:cs="Calibri"/>
          <w:lang w:eastAsia="tr-TR"/>
        </w:rPr>
        <w:t>azla bir kişi katılabilecektir.</w:t>
      </w:r>
    </w:p>
    <w:p w:rsidR="00612F29" w:rsidRPr="00BC3C32" w:rsidRDefault="00612F29" w:rsidP="00421A6B">
      <w:pPr>
        <w:numPr>
          <w:ilvl w:val="0"/>
          <w:numId w:val="1"/>
        </w:numPr>
        <w:tabs>
          <w:tab w:val="clear" w:pos="644"/>
          <w:tab w:val="num" w:pos="284"/>
        </w:tabs>
        <w:spacing w:after="0" w:line="240" w:lineRule="auto"/>
        <w:ind w:left="284" w:hanging="284"/>
        <w:jc w:val="both"/>
        <w:rPr>
          <w:rFonts w:eastAsia="Times New Roman" w:cs="Calibri"/>
          <w:lang w:eastAsia="tr-TR"/>
        </w:rPr>
      </w:pPr>
      <w:r w:rsidRPr="00BC3C32">
        <w:rPr>
          <w:rFonts w:eastAsia="Times New Roman" w:cs="Calibri"/>
          <w:lang w:eastAsia="tr-TR"/>
        </w:rPr>
        <w:t>Yarışmalarda kullanılacak göğüs numaraları Türkiye Atletizm Federasyonunca temin ed</w:t>
      </w:r>
      <w:r w:rsidR="004056E7" w:rsidRPr="00BC3C32">
        <w:rPr>
          <w:rFonts w:eastAsia="Times New Roman" w:cs="Calibri"/>
          <w:lang w:eastAsia="tr-TR"/>
        </w:rPr>
        <w:t xml:space="preserve">ilecektir. </w:t>
      </w:r>
    </w:p>
    <w:p w:rsidR="00612F29" w:rsidRPr="00BC3C32" w:rsidRDefault="00612F29" w:rsidP="00421A6B">
      <w:pPr>
        <w:numPr>
          <w:ilvl w:val="0"/>
          <w:numId w:val="1"/>
        </w:numPr>
        <w:tabs>
          <w:tab w:val="clear" w:pos="644"/>
          <w:tab w:val="num" w:pos="284"/>
        </w:tabs>
        <w:spacing w:after="0" w:line="240" w:lineRule="auto"/>
        <w:ind w:left="284" w:hanging="284"/>
        <w:jc w:val="both"/>
        <w:rPr>
          <w:rFonts w:eastAsia="Times New Roman" w:cs="Calibri"/>
          <w:lang w:eastAsia="tr-TR"/>
        </w:rPr>
      </w:pPr>
      <w:r w:rsidRPr="00BC3C32">
        <w:rPr>
          <w:rFonts w:eastAsia="Times New Roman" w:cs="Calibri"/>
          <w:lang w:eastAsia="tr-TR"/>
        </w:rPr>
        <w:t xml:space="preserve">Yarışmalara katılan </w:t>
      </w:r>
      <w:r w:rsidRPr="00BC3C32">
        <w:rPr>
          <w:rFonts w:eastAsia="Times New Roman" w:cs="Calibri"/>
          <w:b/>
          <w:lang w:eastAsia="tr-TR"/>
        </w:rPr>
        <w:t>takımlar tek tip forma kullanmak zorundadır</w:t>
      </w:r>
      <w:r w:rsidRPr="00BC3C32">
        <w:rPr>
          <w:rFonts w:eastAsia="Times New Roman" w:cs="Calibri"/>
          <w:lang w:eastAsia="tr-TR"/>
        </w:rPr>
        <w:t xml:space="preserve">. </w:t>
      </w:r>
      <w:r w:rsidR="002400FB" w:rsidRPr="00BC3C32">
        <w:rPr>
          <w:rFonts w:eastAsia="Times New Roman" w:cs="Calibri"/>
          <w:b/>
          <w:lang w:eastAsia="tr-TR"/>
        </w:rPr>
        <w:t>Çağrı odasında</w:t>
      </w:r>
      <w:r w:rsidR="002400FB" w:rsidRPr="00BC3C32">
        <w:rPr>
          <w:rFonts w:eastAsia="Times New Roman" w:cs="Calibri"/>
          <w:lang w:eastAsia="tr-TR"/>
        </w:rPr>
        <w:t xml:space="preserve"> </w:t>
      </w:r>
      <w:r w:rsidR="002400FB" w:rsidRPr="00BC3C32">
        <w:rPr>
          <w:rFonts w:eastAsia="Times New Roman" w:cs="Calibri"/>
          <w:b/>
          <w:lang w:eastAsia="tr-TR"/>
        </w:rPr>
        <w:t>hakemler tarafından kontrol edilecek ve</w:t>
      </w:r>
      <w:r w:rsidR="002400FB" w:rsidRPr="00BC3C32">
        <w:rPr>
          <w:rFonts w:eastAsia="Times New Roman" w:cs="Calibri"/>
          <w:lang w:eastAsia="tr-TR"/>
        </w:rPr>
        <w:t xml:space="preserve"> </w:t>
      </w:r>
      <w:r w:rsidR="002400FB" w:rsidRPr="00BC3C32">
        <w:rPr>
          <w:rFonts w:eastAsia="Times New Roman" w:cs="Calibri"/>
          <w:b/>
          <w:lang w:eastAsia="tr-TR"/>
        </w:rPr>
        <w:t>t</w:t>
      </w:r>
      <w:r w:rsidRPr="00BC3C32">
        <w:rPr>
          <w:rFonts w:eastAsia="Times New Roman" w:cs="Calibri"/>
          <w:b/>
          <w:lang w:eastAsia="tr-TR"/>
        </w:rPr>
        <w:t>üm sporcuları aynı tip forma giyme</w:t>
      </w:r>
      <w:r w:rsidR="002400FB" w:rsidRPr="00BC3C32">
        <w:rPr>
          <w:rFonts w:eastAsia="Times New Roman" w:cs="Calibri"/>
          <w:b/>
          <w:lang w:eastAsia="tr-TR"/>
        </w:rPr>
        <w:t>yen takımlar yarışmalara alınmayacaktır</w:t>
      </w:r>
      <w:r w:rsidR="002400FB" w:rsidRPr="00BC3C32">
        <w:rPr>
          <w:rFonts w:eastAsia="Times New Roman" w:cs="Calibri"/>
          <w:lang w:eastAsia="tr-TR"/>
        </w:rPr>
        <w:t>. T</w:t>
      </w:r>
      <w:r w:rsidRPr="00BC3C32">
        <w:rPr>
          <w:rFonts w:eastAsia="Times New Roman" w:cs="Calibri"/>
          <w:lang w:eastAsia="tr-TR"/>
        </w:rPr>
        <w:t>ek tip forma giymeden yarıştıkları belirlenen</w:t>
      </w:r>
      <w:r w:rsidR="003A741B" w:rsidRPr="00BC3C32">
        <w:rPr>
          <w:rFonts w:eastAsia="Times New Roman" w:cs="Calibri"/>
          <w:lang w:eastAsia="tr-TR"/>
        </w:rPr>
        <w:t xml:space="preserve"> takımlar diskalifiye edilecektir</w:t>
      </w:r>
      <w:r w:rsidRPr="00BC3C32">
        <w:rPr>
          <w:rFonts w:eastAsia="Times New Roman" w:cs="Calibri"/>
          <w:lang w:eastAsia="tr-TR"/>
        </w:rPr>
        <w:t>.</w:t>
      </w:r>
    </w:p>
    <w:p w:rsidR="00612F29" w:rsidRPr="00B54835" w:rsidRDefault="00612F29" w:rsidP="00B54835">
      <w:pPr>
        <w:pStyle w:val="ListeParagraf"/>
        <w:numPr>
          <w:ilvl w:val="0"/>
          <w:numId w:val="1"/>
        </w:numPr>
        <w:tabs>
          <w:tab w:val="clear" w:pos="644"/>
          <w:tab w:val="num" w:pos="284"/>
        </w:tabs>
        <w:spacing w:after="0" w:line="240" w:lineRule="auto"/>
        <w:ind w:left="284" w:hanging="284"/>
        <w:jc w:val="both"/>
        <w:rPr>
          <w:rFonts w:eastAsia="Times New Roman" w:cs="Calibri"/>
          <w:lang w:eastAsia="tr-TR"/>
        </w:rPr>
      </w:pPr>
      <w:r w:rsidRPr="00BC3C32">
        <w:rPr>
          <w:rFonts w:eastAsia="Times New Roman" w:cs="Calibri"/>
          <w:lang w:eastAsia="tr-TR"/>
        </w:rPr>
        <w:t>Yarışma parkurunun hazırlanması ve organizasyonla ilgi</w:t>
      </w:r>
      <w:r w:rsidR="00C943F5">
        <w:rPr>
          <w:rFonts w:eastAsia="Times New Roman" w:cs="Calibri"/>
          <w:lang w:eastAsia="tr-TR"/>
        </w:rPr>
        <w:t>li diğer tüm işlemler yarışmanın</w:t>
      </w:r>
      <w:r w:rsidRPr="00BC3C32">
        <w:rPr>
          <w:rFonts w:eastAsia="Times New Roman" w:cs="Calibri"/>
          <w:lang w:eastAsia="tr-TR"/>
        </w:rPr>
        <w:t xml:space="preserve"> yapılacağı ilin Gençlik Hizmetleri ve Spor İl Müdürlüğü tarafından sağlanacaktır. </w:t>
      </w:r>
    </w:p>
    <w:p w:rsidR="000A15F9" w:rsidRPr="00BC3C32" w:rsidRDefault="000A15F9" w:rsidP="00421A6B">
      <w:pPr>
        <w:pStyle w:val="ListeParagraf"/>
        <w:numPr>
          <w:ilvl w:val="0"/>
          <w:numId w:val="1"/>
        </w:numPr>
        <w:tabs>
          <w:tab w:val="clear" w:pos="644"/>
          <w:tab w:val="num" w:pos="284"/>
        </w:tabs>
        <w:spacing w:after="0" w:line="240" w:lineRule="auto"/>
        <w:ind w:left="284" w:hanging="284"/>
        <w:jc w:val="both"/>
        <w:rPr>
          <w:rFonts w:eastAsia="Times New Roman" w:cs="Calibri"/>
          <w:b/>
          <w:lang w:eastAsia="tr-TR"/>
        </w:rPr>
      </w:pPr>
      <w:r w:rsidRPr="00BC3C32">
        <w:rPr>
          <w:rFonts w:eastAsia="Times New Roman" w:cs="Calibri"/>
          <w:b/>
          <w:lang w:eastAsia="tr-TR"/>
        </w:rPr>
        <w:t>Atletizm Federasyonu Atletizm Yarışma Talimatının 7. m</w:t>
      </w:r>
      <w:r w:rsidR="005A4C62" w:rsidRPr="00BC3C32">
        <w:rPr>
          <w:rFonts w:eastAsia="Times New Roman" w:cs="Calibri"/>
          <w:b/>
          <w:lang w:eastAsia="tr-TR"/>
        </w:rPr>
        <w:t>addesinde yer alan  “U16</w:t>
      </w:r>
      <w:r w:rsidRPr="00BC3C32">
        <w:rPr>
          <w:rFonts w:eastAsia="Times New Roman" w:cs="Calibri"/>
          <w:b/>
          <w:lang w:eastAsia="tr-TR"/>
        </w:rPr>
        <w:t xml:space="preserve"> kategorisinde ve proje yarışmaları kapsamında yapılacak yarışmalarda, fiziksel görüntüsü yaş grubuna uygun olmayan sporculardan, Üniversite veya Devlet Hastanesinden alınacak olan fotoğraflı ve Başhekim onaylı ana yaşını belirten kemik testi raporunun tespit komisyonuna sunulması istenecektir. Hastane doğum raporunu belgelendirenlerden kemik testi raporu istenmeyecektir. Yaşının kategorisine uygun olduğunu belgelendiremeyen sporcular, federasyonca oluşturulacak tespit komisyonu </w:t>
      </w:r>
      <w:r w:rsidR="00F72ED5" w:rsidRPr="00BC3C32">
        <w:rPr>
          <w:rFonts w:eastAsia="Times New Roman" w:cs="Calibri"/>
          <w:b/>
          <w:lang w:eastAsia="tr-TR"/>
        </w:rPr>
        <w:t>tarafından (</w:t>
      </w:r>
      <w:r w:rsidRPr="00BC3C32">
        <w:rPr>
          <w:rFonts w:eastAsia="Times New Roman" w:cs="Calibri"/>
          <w:b/>
          <w:lang w:eastAsia="tr-TR"/>
        </w:rPr>
        <w:t>Doktor, Bölge Koordinatörü, MHK Üyesi, Yarışma Direktörü</w:t>
      </w:r>
      <w:r w:rsidR="00F72ED5" w:rsidRPr="00BC3C32">
        <w:rPr>
          <w:rFonts w:eastAsia="Times New Roman" w:cs="Calibri"/>
          <w:b/>
          <w:lang w:eastAsia="tr-TR"/>
        </w:rPr>
        <w:t>)</w:t>
      </w:r>
      <w:r w:rsidRPr="00BC3C32">
        <w:rPr>
          <w:rFonts w:eastAsia="Times New Roman" w:cs="Calibri"/>
          <w:b/>
          <w:lang w:eastAsia="tr-TR"/>
        </w:rPr>
        <w:t xml:space="preserve"> uygun görülen herhangi bir üst yaş grubunda </w:t>
      </w:r>
      <w:r w:rsidRPr="00BC3C32">
        <w:rPr>
          <w:rFonts w:eastAsia="Times New Roman" w:cs="Calibri"/>
          <w:b/>
          <w:lang w:eastAsia="tr-TR"/>
        </w:rPr>
        <w:lastRenderedPageBreak/>
        <w:t>yarıştırılırlar. ”hükmü uygulanacaktır. (İSTENEN BELGELER YENİ TARİHLİ -</w:t>
      </w:r>
      <w:r w:rsidR="00F72ED5" w:rsidRPr="00BC3C32">
        <w:rPr>
          <w:rFonts w:eastAsia="Times New Roman" w:cs="Calibri"/>
          <w:b/>
          <w:lang w:eastAsia="tr-TR"/>
        </w:rPr>
        <w:t xml:space="preserve"> </w:t>
      </w:r>
      <w:r w:rsidRPr="00BC3C32">
        <w:rPr>
          <w:rFonts w:eastAsia="Times New Roman" w:cs="Calibri"/>
          <w:b/>
          <w:lang w:eastAsia="tr-TR"/>
        </w:rPr>
        <w:t>SON ÜÇ AY İÇİNDE ALINMIŞ</w:t>
      </w:r>
      <w:r w:rsidR="00F72ED5" w:rsidRPr="00BC3C32">
        <w:rPr>
          <w:rFonts w:eastAsia="Times New Roman" w:cs="Calibri"/>
          <w:b/>
          <w:lang w:eastAsia="tr-TR"/>
        </w:rPr>
        <w:t xml:space="preserve"> </w:t>
      </w:r>
      <w:r w:rsidRPr="00BC3C32">
        <w:rPr>
          <w:rFonts w:eastAsia="Times New Roman" w:cs="Calibri"/>
          <w:b/>
          <w:lang w:eastAsia="tr-TR"/>
        </w:rPr>
        <w:t xml:space="preserve">- OLMALIDIR.) Takımlar oluşturulurken bu hükmün dikkate alınması, il takımlarının temsilci ve </w:t>
      </w:r>
      <w:proofErr w:type="gramStart"/>
      <w:r w:rsidRPr="00BC3C32">
        <w:rPr>
          <w:rFonts w:eastAsia="Times New Roman" w:cs="Calibri"/>
          <w:b/>
          <w:lang w:eastAsia="tr-TR"/>
        </w:rPr>
        <w:t>antren</w:t>
      </w:r>
      <w:r w:rsidR="00F72ED5" w:rsidRPr="00BC3C32">
        <w:rPr>
          <w:rFonts w:eastAsia="Times New Roman" w:cs="Calibri"/>
          <w:b/>
          <w:lang w:eastAsia="tr-TR"/>
        </w:rPr>
        <w:t>örlerinin</w:t>
      </w:r>
      <w:proofErr w:type="gramEnd"/>
      <w:r w:rsidR="00F72ED5" w:rsidRPr="00BC3C32">
        <w:rPr>
          <w:rFonts w:eastAsia="Times New Roman" w:cs="Calibri"/>
          <w:b/>
          <w:lang w:eastAsia="tr-TR"/>
        </w:rPr>
        <w:t xml:space="preserve"> zor durumda kalmaması, sporun etik ve adil şartlarda yapılması </w:t>
      </w:r>
      <w:r w:rsidRPr="00BC3C32">
        <w:rPr>
          <w:rFonts w:eastAsia="Times New Roman" w:cs="Calibri"/>
          <w:b/>
          <w:lang w:eastAsia="tr-TR"/>
        </w:rPr>
        <w:t>açısından önem taşımaktadır.</w:t>
      </w:r>
    </w:p>
    <w:p w:rsidR="00575285" w:rsidRPr="001723A6" w:rsidRDefault="00421A6B" w:rsidP="00421A6B">
      <w:pPr>
        <w:pStyle w:val="ListeParagraf"/>
        <w:numPr>
          <w:ilvl w:val="0"/>
          <w:numId w:val="1"/>
        </w:numPr>
        <w:tabs>
          <w:tab w:val="clear" w:pos="644"/>
          <w:tab w:val="num" w:pos="284"/>
        </w:tabs>
        <w:spacing w:after="0" w:line="240" w:lineRule="auto"/>
        <w:ind w:left="284" w:hanging="284"/>
        <w:jc w:val="both"/>
        <w:rPr>
          <w:rFonts w:eastAsia="Times New Roman" w:cs="Calibri"/>
          <w:lang w:eastAsia="tr-TR"/>
        </w:rPr>
      </w:pPr>
      <w:r>
        <w:rPr>
          <w:rFonts w:eastAsia="Times New Roman" w:cs="Calibri"/>
          <w:lang w:eastAsia="tr-TR"/>
        </w:rPr>
        <w:t>Final</w:t>
      </w:r>
      <w:r w:rsidR="000A15F9" w:rsidRPr="00BC3C32">
        <w:rPr>
          <w:rFonts w:eastAsia="Times New Roman" w:cs="Calibri"/>
          <w:lang w:eastAsia="tr-TR"/>
        </w:rPr>
        <w:t xml:space="preserve"> yarışmaların</w:t>
      </w:r>
      <w:r w:rsidR="001723A6">
        <w:rPr>
          <w:rFonts w:eastAsia="Times New Roman" w:cs="Calibri"/>
          <w:lang w:eastAsia="tr-TR"/>
        </w:rPr>
        <w:t>a getirilen sporcuların içinde 14</w:t>
      </w:r>
      <w:r w:rsidR="000A15F9" w:rsidRPr="00BC3C32">
        <w:rPr>
          <w:rFonts w:eastAsia="Times New Roman" w:cs="Calibri"/>
          <w:lang w:eastAsia="tr-TR"/>
        </w:rPr>
        <w:t xml:space="preserve">. maddede belirtilen hususlara uyan sporcu olması durumunda sporcular yarışmaya </w:t>
      </w:r>
      <w:r w:rsidR="00F72ED5" w:rsidRPr="00BC3C32">
        <w:rPr>
          <w:rFonts w:eastAsia="Times New Roman" w:cs="Calibri"/>
          <w:lang w:eastAsia="tr-TR"/>
        </w:rPr>
        <w:t>alınmayacaktır. 1. Kademe</w:t>
      </w:r>
      <w:r w:rsidR="000A15F9" w:rsidRPr="00BC3C32">
        <w:rPr>
          <w:rFonts w:eastAsia="Times New Roman" w:cs="Calibri"/>
          <w:lang w:eastAsia="tr-TR"/>
        </w:rPr>
        <w:t xml:space="preserve"> yarışmaları sırasında</w:t>
      </w:r>
      <w:r w:rsidR="00F72ED5" w:rsidRPr="00BC3C32">
        <w:rPr>
          <w:rFonts w:eastAsia="Times New Roman" w:cs="Calibri"/>
          <w:lang w:eastAsia="tr-TR"/>
        </w:rPr>
        <w:t>,</w:t>
      </w:r>
      <w:r w:rsidR="001723A6">
        <w:rPr>
          <w:rFonts w:eastAsia="Times New Roman" w:cs="Calibri"/>
          <w:lang w:eastAsia="tr-TR"/>
        </w:rPr>
        <w:t xml:space="preserve"> komisyon tarafından durumu 14</w:t>
      </w:r>
      <w:r w:rsidR="000A15F9" w:rsidRPr="00BC3C32">
        <w:rPr>
          <w:rFonts w:eastAsia="Times New Roman" w:cs="Calibri"/>
          <w:lang w:eastAsia="tr-TR"/>
        </w:rPr>
        <w:t>. maddede belirtile</w:t>
      </w:r>
      <w:r w:rsidR="00F72ED5" w:rsidRPr="00BC3C32">
        <w:rPr>
          <w:rFonts w:eastAsia="Times New Roman" w:cs="Calibri"/>
          <w:lang w:eastAsia="tr-TR"/>
        </w:rPr>
        <w:t xml:space="preserve">n hususlara uyan sporcular istenen </w:t>
      </w:r>
      <w:r w:rsidR="000A15F9" w:rsidRPr="00BC3C32">
        <w:rPr>
          <w:rFonts w:eastAsia="Times New Roman" w:cs="Calibri"/>
          <w:lang w:eastAsia="tr-TR"/>
        </w:rPr>
        <w:t xml:space="preserve">belgeleri getirmedikleri takdirde </w:t>
      </w:r>
      <w:r w:rsidR="001723A6">
        <w:rPr>
          <w:rFonts w:eastAsia="Times New Roman" w:cs="Calibri"/>
          <w:lang w:eastAsia="tr-TR"/>
        </w:rPr>
        <w:t>final</w:t>
      </w:r>
      <w:r w:rsidR="00F72ED5" w:rsidRPr="00BC3C32">
        <w:rPr>
          <w:rFonts w:eastAsia="Times New Roman" w:cs="Calibri"/>
          <w:lang w:eastAsia="tr-TR"/>
        </w:rPr>
        <w:t xml:space="preserve"> yarışmalar</w:t>
      </w:r>
      <w:r w:rsidR="001723A6">
        <w:rPr>
          <w:rFonts w:eastAsia="Times New Roman" w:cs="Calibri"/>
          <w:lang w:eastAsia="tr-TR"/>
        </w:rPr>
        <w:t>ına alınmayacaktır.</w:t>
      </w:r>
      <w:r w:rsidR="000A15F9" w:rsidRPr="00BC3C32">
        <w:rPr>
          <w:rFonts w:eastAsia="Times New Roman" w:cs="Calibri"/>
          <w:lang w:eastAsia="tr-TR"/>
        </w:rPr>
        <w:t xml:space="preserve"> </w:t>
      </w:r>
    </w:p>
    <w:p w:rsidR="0035077A" w:rsidRPr="00575285" w:rsidRDefault="0035077A" w:rsidP="00421A6B">
      <w:pPr>
        <w:pStyle w:val="ListeParagraf"/>
        <w:numPr>
          <w:ilvl w:val="0"/>
          <w:numId w:val="1"/>
        </w:numPr>
        <w:tabs>
          <w:tab w:val="clear" w:pos="644"/>
          <w:tab w:val="num" w:pos="284"/>
        </w:tabs>
        <w:spacing w:after="0" w:line="240" w:lineRule="auto"/>
        <w:ind w:left="284" w:hanging="284"/>
        <w:jc w:val="both"/>
        <w:rPr>
          <w:rFonts w:eastAsia="Times New Roman" w:cs="Calibri"/>
          <w:b/>
          <w:u w:val="single"/>
          <w:lang w:eastAsia="tr-TR"/>
        </w:rPr>
      </w:pPr>
      <w:r w:rsidRPr="00575285">
        <w:rPr>
          <w:rFonts w:eastAsia="Times New Roman" w:cs="Calibri"/>
          <w:b/>
          <w:u w:val="single"/>
          <w:lang w:eastAsia="tr-TR"/>
        </w:rPr>
        <w:t xml:space="preserve">Final yarışmaları sonunda Yıldız Kızlar ve </w:t>
      </w:r>
      <w:r w:rsidR="00DD1128">
        <w:rPr>
          <w:rFonts w:eastAsia="Times New Roman" w:cs="Calibri"/>
          <w:b/>
          <w:u w:val="single"/>
          <w:lang w:eastAsia="tr-TR"/>
        </w:rPr>
        <w:t xml:space="preserve">Yıldız </w:t>
      </w:r>
      <w:r w:rsidRPr="00575285">
        <w:rPr>
          <w:rFonts w:eastAsia="Times New Roman" w:cs="Calibri"/>
          <w:b/>
          <w:u w:val="single"/>
          <w:lang w:eastAsia="tr-TR"/>
        </w:rPr>
        <w:t xml:space="preserve">Erkekler kategorilerinde ilk on </w:t>
      </w:r>
      <w:r w:rsidR="00DD1128">
        <w:rPr>
          <w:rFonts w:eastAsia="Times New Roman" w:cs="Calibri"/>
          <w:b/>
          <w:u w:val="single"/>
          <w:lang w:eastAsia="tr-TR"/>
        </w:rPr>
        <w:t xml:space="preserve">(10) </w:t>
      </w:r>
      <w:r w:rsidRPr="00575285">
        <w:rPr>
          <w:rFonts w:eastAsia="Times New Roman" w:cs="Calibri"/>
          <w:b/>
          <w:u w:val="single"/>
          <w:lang w:eastAsia="tr-TR"/>
        </w:rPr>
        <w:t xml:space="preserve">sırada yer alan takımlar 20 Aralık 2017 tarihinde Adana’da düzenlenecek olan </w:t>
      </w:r>
      <w:r w:rsidR="00DD1128">
        <w:rPr>
          <w:rFonts w:eastAsia="Times New Roman" w:cs="Calibri"/>
          <w:b/>
          <w:u w:val="single"/>
          <w:lang w:eastAsia="tr-TR"/>
        </w:rPr>
        <w:t xml:space="preserve">15 Temmuz Demokrasi Zaferi </w:t>
      </w:r>
      <w:r w:rsidRPr="00575285">
        <w:rPr>
          <w:rFonts w:eastAsia="Times New Roman" w:cs="Calibri"/>
          <w:b/>
          <w:u w:val="single"/>
          <w:lang w:eastAsia="tr-TR"/>
        </w:rPr>
        <w:t>Turkcell Kulüpler Kros Ligi Final yarışmalarına davet e</w:t>
      </w:r>
      <w:r w:rsidR="00575285" w:rsidRPr="00575285">
        <w:rPr>
          <w:rFonts w:eastAsia="Times New Roman" w:cs="Calibri"/>
          <w:b/>
          <w:u w:val="single"/>
          <w:lang w:eastAsia="tr-TR"/>
        </w:rPr>
        <w:t>dilerek 4*1km bayrak yarışmasına katılacaklardır</w:t>
      </w:r>
      <w:r w:rsidRPr="00575285">
        <w:rPr>
          <w:rFonts w:eastAsia="Times New Roman" w:cs="Calibri"/>
          <w:b/>
          <w:u w:val="single"/>
          <w:lang w:eastAsia="tr-TR"/>
        </w:rPr>
        <w:t>.</w:t>
      </w:r>
      <w:r w:rsidR="00421A6B">
        <w:rPr>
          <w:rFonts w:eastAsia="Times New Roman" w:cs="Calibri"/>
          <w:b/>
          <w:u w:val="single"/>
          <w:lang w:eastAsia="tr-TR"/>
        </w:rPr>
        <w:t xml:space="preserve"> Bu takımların bir temsilci veya </w:t>
      </w:r>
      <w:proofErr w:type="gramStart"/>
      <w:r w:rsidR="00421A6B">
        <w:rPr>
          <w:rFonts w:eastAsia="Times New Roman" w:cs="Calibri"/>
          <w:b/>
          <w:u w:val="single"/>
          <w:lang w:eastAsia="tr-TR"/>
        </w:rPr>
        <w:t>antrenör</w:t>
      </w:r>
      <w:proofErr w:type="gramEnd"/>
      <w:r w:rsidR="00421A6B">
        <w:rPr>
          <w:rFonts w:eastAsia="Times New Roman" w:cs="Calibri"/>
          <w:b/>
          <w:u w:val="single"/>
          <w:lang w:eastAsia="tr-TR"/>
        </w:rPr>
        <w:t xml:space="preserve"> ile dört sporcusunun yolluk ve yevmiyeleri Atletizm Federasyonu Başkanlığı tarafından ödenecektir.</w:t>
      </w:r>
    </w:p>
    <w:p w:rsidR="003708FF" w:rsidRPr="00BC3C32" w:rsidRDefault="003708FF" w:rsidP="00421A6B">
      <w:pPr>
        <w:numPr>
          <w:ilvl w:val="0"/>
          <w:numId w:val="1"/>
        </w:numPr>
        <w:tabs>
          <w:tab w:val="clear" w:pos="644"/>
          <w:tab w:val="num" w:pos="284"/>
          <w:tab w:val="num" w:pos="360"/>
        </w:tabs>
        <w:spacing w:after="0" w:line="240" w:lineRule="auto"/>
        <w:ind w:left="284" w:hanging="284"/>
        <w:jc w:val="both"/>
        <w:rPr>
          <w:rFonts w:cs="Calibri"/>
          <w:color w:val="000000"/>
          <w:lang w:eastAsia="tr-TR"/>
        </w:rPr>
      </w:pPr>
      <w:r w:rsidRPr="00BC3C32">
        <w:rPr>
          <w:rFonts w:eastAsia="Times New Roman" w:cs="Calibri"/>
          <w:lang w:eastAsia="tr-TR"/>
        </w:rPr>
        <w:t>IAAF Kural: 144 1.(b) Medikal Delege veya resmi sağlık görevlisi tarafından söylendiği/istendiği takdirde sporcu yarışmadan çekilecektir.</w:t>
      </w:r>
    </w:p>
    <w:p w:rsidR="00C7515C" w:rsidRPr="00BC3C32" w:rsidRDefault="00C7515C" w:rsidP="0009580A">
      <w:pPr>
        <w:spacing w:after="0" w:line="240" w:lineRule="auto"/>
        <w:jc w:val="both"/>
        <w:rPr>
          <w:rFonts w:eastAsia="Times New Roman" w:cs="Calibri"/>
          <w:b/>
          <w:color w:val="FF0000"/>
          <w:lang w:eastAsia="tr-TR"/>
        </w:rPr>
      </w:pPr>
    </w:p>
    <w:p w:rsidR="0009580A" w:rsidRDefault="00826AD6" w:rsidP="0009580A">
      <w:pPr>
        <w:spacing w:after="0" w:line="240" w:lineRule="auto"/>
        <w:jc w:val="both"/>
        <w:rPr>
          <w:rFonts w:eastAsia="Times New Roman" w:cs="Calibri"/>
          <w:b/>
          <w:u w:val="single"/>
          <w:lang w:eastAsia="tr-TR"/>
        </w:rPr>
      </w:pPr>
      <w:r w:rsidRPr="00BC3C32">
        <w:rPr>
          <w:rFonts w:eastAsia="Times New Roman" w:cs="Calibri"/>
          <w:b/>
          <w:u w:val="single"/>
          <w:lang w:eastAsia="tr-TR"/>
        </w:rPr>
        <w:t>B- MALİ KONULAR</w:t>
      </w:r>
    </w:p>
    <w:p w:rsidR="005D43E2" w:rsidRPr="00BC3C32" w:rsidRDefault="005D43E2" w:rsidP="0009580A">
      <w:pPr>
        <w:spacing w:after="0" w:line="240" w:lineRule="auto"/>
        <w:jc w:val="both"/>
        <w:rPr>
          <w:rFonts w:eastAsia="Times New Roman" w:cs="Calibri"/>
          <w:b/>
          <w:u w:val="single"/>
          <w:lang w:eastAsia="tr-TR"/>
        </w:rPr>
      </w:pPr>
    </w:p>
    <w:p w:rsidR="00826AD6" w:rsidRPr="00BC3C32" w:rsidRDefault="002E264F" w:rsidP="00421A6B">
      <w:pPr>
        <w:pStyle w:val="ListeParagraf"/>
        <w:numPr>
          <w:ilvl w:val="0"/>
          <w:numId w:val="5"/>
        </w:numPr>
        <w:spacing w:after="0" w:line="240" w:lineRule="auto"/>
        <w:ind w:left="284" w:hanging="284"/>
        <w:jc w:val="both"/>
        <w:rPr>
          <w:rFonts w:eastAsia="Times New Roman" w:cs="Calibri"/>
          <w:lang w:eastAsia="tr-TR"/>
        </w:rPr>
      </w:pPr>
      <w:r w:rsidRPr="00BC3C32">
        <w:rPr>
          <w:rFonts w:eastAsia="Times New Roman" w:cs="Calibri"/>
          <w:lang w:eastAsia="tr-TR"/>
        </w:rPr>
        <w:t xml:space="preserve">Küçükler ve yıldızlar kategorisi </w:t>
      </w:r>
      <w:r w:rsidR="00C943F5">
        <w:rPr>
          <w:rFonts w:eastAsia="Times New Roman" w:cs="Calibri"/>
          <w:lang w:eastAsia="tr-TR"/>
        </w:rPr>
        <w:t xml:space="preserve">final </w:t>
      </w:r>
      <w:r w:rsidRPr="00BC3C32">
        <w:rPr>
          <w:rFonts w:eastAsia="Times New Roman" w:cs="Calibri"/>
          <w:lang w:eastAsia="tr-TR"/>
        </w:rPr>
        <w:t>yarı</w:t>
      </w:r>
      <w:r w:rsidR="00C943F5">
        <w:rPr>
          <w:rFonts w:eastAsia="Times New Roman" w:cs="Calibri"/>
          <w:lang w:eastAsia="tr-TR"/>
        </w:rPr>
        <w:t>şmalarında</w:t>
      </w:r>
      <w:r w:rsidR="003A741B" w:rsidRPr="00BC3C32">
        <w:rPr>
          <w:rFonts w:eastAsia="Times New Roman" w:cs="Calibri"/>
          <w:lang w:eastAsia="tr-TR"/>
        </w:rPr>
        <w:t>;</w:t>
      </w:r>
      <w:r w:rsidRPr="00BC3C32">
        <w:rPr>
          <w:rFonts w:eastAsia="Times New Roman" w:cs="Calibri"/>
          <w:lang w:eastAsia="tr-TR"/>
        </w:rPr>
        <w:t xml:space="preserve"> kulüpleri</w:t>
      </w:r>
      <w:r w:rsidR="003A741B" w:rsidRPr="00BC3C32">
        <w:rPr>
          <w:rFonts w:eastAsia="Times New Roman" w:cs="Calibri"/>
          <w:lang w:eastAsia="tr-TR"/>
        </w:rPr>
        <w:t>n</w:t>
      </w:r>
      <w:r w:rsidRPr="00BC3C32">
        <w:rPr>
          <w:rFonts w:eastAsia="Times New Roman" w:cs="Calibri"/>
          <w:lang w:eastAsia="tr-TR"/>
        </w:rPr>
        <w:t xml:space="preserve"> 1. ve 2.</w:t>
      </w:r>
      <w:r w:rsidR="003A741B" w:rsidRPr="00BC3C32">
        <w:rPr>
          <w:rFonts w:eastAsia="Times New Roman" w:cs="Calibri"/>
          <w:lang w:eastAsia="tr-TR"/>
        </w:rPr>
        <w:t xml:space="preserve"> </w:t>
      </w:r>
      <w:r w:rsidRPr="00BC3C32">
        <w:rPr>
          <w:rFonts w:eastAsia="Times New Roman" w:cs="Calibri"/>
          <w:lang w:eastAsia="tr-TR"/>
        </w:rPr>
        <w:t xml:space="preserve">kademe  yarışmalarına </w:t>
      </w:r>
      <w:r w:rsidR="003A741B" w:rsidRPr="00BC3C32">
        <w:rPr>
          <w:rFonts w:eastAsia="Times New Roman" w:cs="Calibri"/>
          <w:lang w:eastAsia="tr-TR"/>
        </w:rPr>
        <w:t xml:space="preserve">katılan </w:t>
      </w:r>
      <w:r w:rsidRPr="00BC3C32">
        <w:rPr>
          <w:rFonts w:eastAsia="Times New Roman" w:cs="Calibri"/>
          <w:lang w:eastAsia="tr-TR"/>
        </w:rPr>
        <w:t>4 (dört) sporcu</w:t>
      </w:r>
      <w:r w:rsidR="003A741B" w:rsidRPr="00BC3C32">
        <w:rPr>
          <w:rFonts w:eastAsia="Times New Roman" w:cs="Calibri"/>
          <w:lang w:eastAsia="tr-TR"/>
        </w:rPr>
        <w:t>,</w:t>
      </w:r>
      <w:r w:rsidRPr="00BC3C32">
        <w:rPr>
          <w:rFonts w:eastAsia="Times New Roman" w:cs="Calibri"/>
          <w:lang w:eastAsia="tr-TR"/>
        </w:rPr>
        <w:t xml:space="preserve"> 1 (bir)</w:t>
      </w:r>
      <w:r w:rsidR="00CE096E" w:rsidRPr="00BC3C32">
        <w:rPr>
          <w:rFonts w:eastAsia="Times New Roman" w:cs="Calibri"/>
          <w:lang w:eastAsia="tr-TR"/>
        </w:rPr>
        <w:t xml:space="preserve"> </w:t>
      </w:r>
      <w:r w:rsidRPr="00BC3C32">
        <w:rPr>
          <w:rFonts w:eastAsia="Times New Roman" w:cs="Calibri"/>
          <w:lang w:eastAsia="tr-TR"/>
        </w:rPr>
        <w:t>temsilci ve 1 (bir)</w:t>
      </w:r>
      <w:r w:rsidR="00015959" w:rsidRPr="00BC3C32">
        <w:rPr>
          <w:rFonts w:eastAsia="Times New Roman" w:cs="Calibri"/>
          <w:lang w:eastAsia="tr-TR"/>
        </w:rPr>
        <w:t xml:space="preserve"> </w:t>
      </w:r>
      <w:proofErr w:type="gramStart"/>
      <w:r w:rsidRPr="00BC3C32">
        <w:rPr>
          <w:rFonts w:eastAsia="Times New Roman" w:cs="Calibri"/>
          <w:lang w:eastAsia="tr-TR"/>
        </w:rPr>
        <w:t>antrenörün</w:t>
      </w:r>
      <w:proofErr w:type="gramEnd"/>
      <w:r w:rsidRPr="00BC3C32">
        <w:rPr>
          <w:rFonts w:eastAsia="Times New Roman" w:cs="Calibri"/>
          <w:lang w:eastAsia="tr-TR"/>
        </w:rPr>
        <w:t xml:space="preserve"> yolluk ve yevmiyeleri Türkiye Atletizm </w:t>
      </w:r>
      <w:r w:rsidR="002026C7" w:rsidRPr="00BC3C32">
        <w:rPr>
          <w:rFonts w:eastAsia="Times New Roman" w:cs="Calibri"/>
          <w:lang w:eastAsia="tr-TR"/>
        </w:rPr>
        <w:t>Fede</w:t>
      </w:r>
      <w:r w:rsidRPr="00BC3C32">
        <w:rPr>
          <w:rFonts w:eastAsia="Times New Roman" w:cs="Calibri"/>
          <w:lang w:eastAsia="tr-TR"/>
        </w:rPr>
        <w:t>rasyonu tarafından ödenecektir.</w:t>
      </w:r>
    </w:p>
    <w:p w:rsidR="008123BE" w:rsidRPr="00C943F5" w:rsidRDefault="00092E98" w:rsidP="00421A6B">
      <w:pPr>
        <w:pStyle w:val="ListeParagraf"/>
        <w:numPr>
          <w:ilvl w:val="0"/>
          <w:numId w:val="5"/>
        </w:numPr>
        <w:spacing w:after="0" w:line="240" w:lineRule="auto"/>
        <w:ind w:left="284" w:hanging="284"/>
        <w:jc w:val="both"/>
        <w:rPr>
          <w:rFonts w:eastAsia="Times New Roman" w:cs="Calibri"/>
          <w:lang w:eastAsia="tr-TR"/>
        </w:rPr>
      </w:pPr>
      <w:r>
        <w:rPr>
          <w:rFonts w:eastAsia="Times New Roman" w:cs="Calibri"/>
          <w:lang w:eastAsia="tr-TR"/>
        </w:rPr>
        <w:t>Y</w:t>
      </w:r>
      <w:r w:rsidR="003A741B" w:rsidRPr="00BC3C32">
        <w:rPr>
          <w:rFonts w:eastAsia="Times New Roman" w:cs="Calibri"/>
          <w:lang w:eastAsia="tr-TR"/>
        </w:rPr>
        <w:t>arışmalara katılan</w:t>
      </w:r>
      <w:r>
        <w:rPr>
          <w:rFonts w:eastAsia="Times New Roman" w:cs="Calibri"/>
          <w:lang w:eastAsia="tr-TR"/>
        </w:rPr>
        <w:t xml:space="preserve"> kulüplere;</w:t>
      </w:r>
      <w:r w:rsidR="008123BE" w:rsidRPr="00BC3C32">
        <w:rPr>
          <w:rFonts w:eastAsia="Times New Roman" w:cs="Calibri"/>
          <w:lang w:eastAsia="tr-TR"/>
        </w:rPr>
        <w:t xml:space="preserve"> </w:t>
      </w:r>
      <w:r w:rsidR="00F428FC" w:rsidRPr="00BC3C32">
        <w:rPr>
          <w:rFonts w:eastAsia="Times New Roman" w:cs="Calibri"/>
          <w:lang w:eastAsia="tr-TR"/>
        </w:rPr>
        <w:t>1-</w:t>
      </w:r>
      <w:r w:rsidR="003A741B" w:rsidRPr="00BC3C32">
        <w:rPr>
          <w:rFonts w:eastAsia="Times New Roman" w:cs="Calibri"/>
          <w:lang w:eastAsia="tr-TR"/>
        </w:rPr>
        <w:t>3 takımın</w:t>
      </w:r>
      <w:r w:rsidR="008123BE" w:rsidRPr="00BC3C32">
        <w:rPr>
          <w:rFonts w:eastAsia="Times New Roman" w:cs="Calibri"/>
          <w:lang w:eastAsia="tr-TR"/>
        </w:rPr>
        <w:t xml:space="preserve"> 1 temsilci</w:t>
      </w:r>
      <w:r w:rsidR="003A741B" w:rsidRPr="00BC3C32">
        <w:rPr>
          <w:rFonts w:eastAsia="Times New Roman" w:cs="Calibri"/>
          <w:lang w:eastAsia="tr-TR"/>
        </w:rPr>
        <w:t>,</w:t>
      </w:r>
      <w:r w:rsidR="008123BE" w:rsidRPr="00BC3C32">
        <w:rPr>
          <w:rFonts w:eastAsia="Times New Roman" w:cs="Calibri"/>
          <w:lang w:eastAsia="tr-TR"/>
        </w:rPr>
        <w:t xml:space="preserve"> 1 </w:t>
      </w:r>
      <w:proofErr w:type="gramStart"/>
      <w:r w:rsidR="008123BE" w:rsidRPr="00BC3C32">
        <w:rPr>
          <w:rFonts w:eastAsia="Times New Roman" w:cs="Calibri"/>
          <w:lang w:eastAsia="tr-TR"/>
        </w:rPr>
        <w:t>antrenörüne</w:t>
      </w:r>
      <w:proofErr w:type="gramEnd"/>
      <w:r w:rsidR="008123BE" w:rsidRPr="00BC3C32">
        <w:rPr>
          <w:rFonts w:eastAsia="Times New Roman" w:cs="Calibri"/>
          <w:lang w:eastAsia="tr-TR"/>
        </w:rPr>
        <w:t>, 4 takımın</w:t>
      </w:r>
      <w:r w:rsidR="00595FB2" w:rsidRPr="00BC3C32">
        <w:rPr>
          <w:rFonts w:eastAsia="Times New Roman" w:cs="Calibri"/>
          <w:lang w:eastAsia="tr-TR"/>
        </w:rPr>
        <w:t xml:space="preserve"> </w:t>
      </w:r>
      <w:r w:rsidR="008123BE" w:rsidRPr="00BC3C32">
        <w:rPr>
          <w:rFonts w:eastAsia="Times New Roman" w:cs="Calibri"/>
          <w:lang w:eastAsia="tr-TR"/>
        </w:rPr>
        <w:t>1 temsilci 2 antrenörüne</w:t>
      </w:r>
      <w:r w:rsidR="00D13307" w:rsidRPr="00BC3C32">
        <w:rPr>
          <w:rFonts w:eastAsia="Times New Roman" w:cs="Calibri"/>
          <w:lang w:eastAsia="tr-TR"/>
        </w:rPr>
        <w:t xml:space="preserve">, </w:t>
      </w:r>
      <w:r w:rsidR="00D13307" w:rsidRPr="00C943F5">
        <w:rPr>
          <w:rFonts w:eastAsia="Times New Roman" w:cs="Calibri"/>
          <w:lang w:eastAsia="tr-TR"/>
        </w:rPr>
        <w:t>5</w:t>
      </w:r>
      <w:r w:rsidR="000F0216" w:rsidRPr="00C943F5">
        <w:rPr>
          <w:rFonts w:eastAsia="Times New Roman" w:cs="Calibri"/>
          <w:lang w:eastAsia="tr-TR"/>
        </w:rPr>
        <w:t xml:space="preserve"> - 7 takımın 2 temsilci 3 antrenörüne, 8 takımın 2 temsilci 4 antrenörüne, 9 - 11 takımın 3</w:t>
      </w:r>
      <w:r w:rsidR="00D13307" w:rsidRPr="00C943F5">
        <w:rPr>
          <w:rFonts w:eastAsia="Times New Roman" w:cs="Calibri"/>
          <w:lang w:eastAsia="tr-TR"/>
        </w:rPr>
        <w:t xml:space="preserve"> temsilci 5</w:t>
      </w:r>
      <w:r w:rsidR="000F0216" w:rsidRPr="00C943F5">
        <w:rPr>
          <w:rFonts w:eastAsia="Times New Roman" w:cs="Calibri"/>
          <w:lang w:eastAsia="tr-TR"/>
        </w:rPr>
        <w:t xml:space="preserve"> antrenörüne, 12 takımın 3</w:t>
      </w:r>
      <w:r w:rsidR="00D13307" w:rsidRPr="00C943F5">
        <w:rPr>
          <w:rFonts w:eastAsia="Times New Roman" w:cs="Calibri"/>
          <w:lang w:eastAsia="tr-TR"/>
        </w:rPr>
        <w:t xml:space="preserve"> temsilci 6 antrenörüne, bu sayıların dışında katılım olduğunda</w:t>
      </w:r>
      <w:r w:rsidR="000F0216" w:rsidRPr="00C943F5">
        <w:rPr>
          <w:rFonts w:eastAsia="Times New Roman" w:cs="Calibri"/>
          <w:lang w:eastAsia="tr-TR"/>
        </w:rPr>
        <w:t xml:space="preserve"> da aynı oranlarda artırılarak,</w:t>
      </w:r>
      <w:r w:rsidR="008123BE" w:rsidRPr="00C943F5">
        <w:rPr>
          <w:rFonts w:eastAsia="Times New Roman" w:cs="Calibri"/>
          <w:lang w:eastAsia="tr-TR"/>
        </w:rPr>
        <w:t xml:space="preserve"> yolluk ve yevmiyeleri Türkiye Atletizm Federasyonu tarafından ödenecektir.</w:t>
      </w:r>
    </w:p>
    <w:p w:rsidR="004E70A2" w:rsidRDefault="0009580A" w:rsidP="00421A6B">
      <w:pPr>
        <w:pStyle w:val="ListeParagraf"/>
        <w:numPr>
          <w:ilvl w:val="0"/>
          <w:numId w:val="5"/>
        </w:numPr>
        <w:spacing w:after="0" w:line="240" w:lineRule="auto"/>
        <w:ind w:left="284" w:hanging="284"/>
        <w:jc w:val="both"/>
        <w:rPr>
          <w:rFonts w:eastAsia="Times New Roman" w:cs="Calibri"/>
          <w:lang w:eastAsia="tr-TR"/>
        </w:rPr>
      </w:pPr>
      <w:r w:rsidRPr="00BC3C32">
        <w:rPr>
          <w:rFonts w:eastAsia="Times New Roman" w:cs="Calibri"/>
          <w:lang w:eastAsia="tr-TR"/>
        </w:rPr>
        <w:t>Yarışmalara katılan kulüplerin, ilgili Gençlik Hizmetleri ve Spor İl Müdürlüğünden aldıkları onaylı kulüp</w:t>
      </w:r>
      <w:r w:rsidR="003A741B" w:rsidRPr="00BC3C32">
        <w:rPr>
          <w:rFonts w:eastAsia="Times New Roman" w:cs="Calibri"/>
          <w:lang w:eastAsia="tr-TR"/>
        </w:rPr>
        <w:t xml:space="preserve"> </w:t>
      </w:r>
      <w:r w:rsidRPr="00BC3C32">
        <w:rPr>
          <w:rFonts w:eastAsia="Times New Roman" w:cs="Calibri"/>
          <w:lang w:eastAsia="tr-TR"/>
        </w:rPr>
        <w:t>-</w:t>
      </w:r>
      <w:r w:rsidR="003A741B" w:rsidRPr="00BC3C32">
        <w:rPr>
          <w:rFonts w:eastAsia="Times New Roman" w:cs="Calibri"/>
          <w:lang w:eastAsia="tr-TR"/>
        </w:rPr>
        <w:t xml:space="preserve"> </w:t>
      </w:r>
      <w:r w:rsidRPr="00BC3C32">
        <w:rPr>
          <w:rFonts w:eastAsia="Times New Roman" w:cs="Calibri"/>
          <w:lang w:eastAsia="tr-TR"/>
        </w:rPr>
        <w:t>takım isim listelerini Federasyon görevlisine teslim etmeleri gerekmektedir. Silinti, kazıntı veya isim ilavesi yapılmış listeler kabul edilmez.</w:t>
      </w:r>
    </w:p>
    <w:p w:rsidR="00421A6B" w:rsidRPr="00BC3C32" w:rsidRDefault="00421A6B" w:rsidP="00421A6B">
      <w:pPr>
        <w:pStyle w:val="ListeParagraf"/>
        <w:numPr>
          <w:ilvl w:val="0"/>
          <w:numId w:val="5"/>
        </w:numPr>
        <w:spacing w:after="0" w:line="240" w:lineRule="auto"/>
        <w:ind w:left="284" w:hanging="284"/>
        <w:jc w:val="both"/>
        <w:rPr>
          <w:rFonts w:eastAsia="Times New Roman" w:cs="Calibri"/>
          <w:lang w:eastAsia="tr-TR"/>
        </w:rPr>
      </w:pPr>
      <w:r>
        <w:rPr>
          <w:rFonts w:eastAsia="Times New Roman" w:cs="Calibri"/>
          <w:lang w:eastAsia="tr-TR"/>
        </w:rPr>
        <w:t xml:space="preserve">Yarışmalara 800km ve daha uzak mesafeden gelen takımlar ile teknik toplantıya katılan temsilci veya </w:t>
      </w:r>
      <w:proofErr w:type="gramStart"/>
      <w:r>
        <w:rPr>
          <w:rFonts w:eastAsia="Times New Roman" w:cs="Calibri"/>
          <w:lang w:eastAsia="tr-TR"/>
        </w:rPr>
        <w:t>antrenör</w:t>
      </w:r>
      <w:proofErr w:type="gramEnd"/>
      <w:r>
        <w:rPr>
          <w:rFonts w:eastAsia="Times New Roman" w:cs="Calibri"/>
          <w:lang w:eastAsia="tr-TR"/>
        </w:rPr>
        <w:t xml:space="preserve"> bir kişiye bir günlük fazla ödeme yapılır.</w:t>
      </w:r>
    </w:p>
    <w:p w:rsidR="00CE096E" w:rsidRPr="00BC3C32" w:rsidRDefault="00DC7F4A" w:rsidP="00421A6B">
      <w:pPr>
        <w:pStyle w:val="ListeParagraf"/>
        <w:numPr>
          <w:ilvl w:val="0"/>
          <w:numId w:val="5"/>
        </w:numPr>
        <w:spacing w:after="0" w:line="240" w:lineRule="auto"/>
        <w:ind w:left="284" w:hanging="284"/>
        <w:jc w:val="both"/>
        <w:rPr>
          <w:rFonts w:eastAsia="Times New Roman" w:cs="Calibri"/>
          <w:b/>
          <w:color w:val="000000" w:themeColor="text1"/>
          <w:lang w:eastAsia="tr-TR"/>
        </w:rPr>
      </w:pPr>
      <w:r>
        <w:rPr>
          <w:rFonts w:eastAsia="Times New Roman" w:cs="Calibri"/>
          <w:b/>
          <w:color w:val="000000" w:themeColor="text1"/>
          <w:lang w:eastAsia="tr-TR"/>
        </w:rPr>
        <w:t xml:space="preserve">Final yarışmalarında </w:t>
      </w:r>
      <w:r w:rsidR="0009580A" w:rsidRPr="00BC3C32">
        <w:rPr>
          <w:rFonts w:eastAsia="Times New Roman" w:cs="Calibri"/>
          <w:b/>
          <w:color w:val="000000" w:themeColor="text1"/>
          <w:lang w:eastAsia="tr-TR"/>
        </w:rPr>
        <w:t>ilk 15 takım</w:t>
      </w:r>
      <w:r w:rsidR="0051346B" w:rsidRPr="00BC3C32">
        <w:rPr>
          <w:rFonts w:eastAsia="Times New Roman" w:cs="Calibri"/>
          <w:b/>
          <w:color w:val="000000" w:themeColor="text1"/>
          <w:lang w:eastAsia="tr-TR"/>
        </w:rPr>
        <w:t>ın</w:t>
      </w:r>
      <w:r w:rsidR="0009580A" w:rsidRPr="00BC3C32">
        <w:rPr>
          <w:rFonts w:eastAsia="Times New Roman" w:cs="Calibri"/>
          <w:b/>
          <w:color w:val="000000" w:themeColor="text1"/>
          <w:lang w:eastAsia="tr-TR"/>
        </w:rPr>
        <w:t xml:space="preserve"> ve </w:t>
      </w:r>
      <w:r w:rsidR="0051346B" w:rsidRPr="00BC3C32">
        <w:rPr>
          <w:rFonts w:eastAsia="Times New Roman" w:cs="Calibri"/>
          <w:b/>
          <w:color w:val="000000" w:themeColor="text1"/>
          <w:lang w:eastAsia="tr-TR"/>
        </w:rPr>
        <w:t>bireysel</w:t>
      </w:r>
      <w:r w:rsidR="0009580A" w:rsidRPr="00BC3C32">
        <w:rPr>
          <w:rFonts w:eastAsia="Times New Roman" w:cs="Calibri"/>
          <w:b/>
          <w:color w:val="000000" w:themeColor="text1"/>
          <w:lang w:eastAsia="tr-TR"/>
        </w:rPr>
        <w:t xml:space="preserve"> olarak ilk 20 sıralama içinde yer alan ferdi sporcula</w:t>
      </w:r>
      <w:r w:rsidR="00575285">
        <w:rPr>
          <w:rFonts w:eastAsia="Times New Roman" w:cs="Calibri"/>
          <w:b/>
          <w:color w:val="000000" w:themeColor="text1"/>
          <w:lang w:eastAsia="tr-TR"/>
        </w:rPr>
        <w:t xml:space="preserve">rın yolluk ve yevmiyesi </w:t>
      </w:r>
      <w:r w:rsidR="0009580A" w:rsidRPr="00BC3C32">
        <w:rPr>
          <w:rFonts w:eastAsia="Times New Roman" w:cs="Calibri"/>
          <w:b/>
          <w:color w:val="000000" w:themeColor="text1"/>
          <w:lang w:eastAsia="tr-TR"/>
        </w:rPr>
        <w:t>Atletizm Federasyonu</w:t>
      </w:r>
      <w:r w:rsidR="00575285">
        <w:rPr>
          <w:rFonts w:eastAsia="Times New Roman" w:cs="Calibri"/>
          <w:b/>
          <w:color w:val="000000" w:themeColor="text1"/>
          <w:lang w:eastAsia="tr-TR"/>
        </w:rPr>
        <w:t xml:space="preserve"> Başkanlığı</w:t>
      </w:r>
      <w:r w:rsidR="0009580A" w:rsidRPr="00BC3C32">
        <w:rPr>
          <w:rFonts w:eastAsia="Times New Roman" w:cs="Calibri"/>
          <w:b/>
          <w:color w:val="000000" w:themeColor="text1"/>
          <w:lang w:eastAsia="tr-TR"/>
        </w:rPr>
        <w:t xml:space="preserve"> tarafından ödenecektir.</w:t>
      </w:r>
    </w:p>
    <w:p w:rsidR="004C51AF" w:rsidRPr="00BC3C32" w:rsidRDefault="00CE096E" w:rsidP="00421A6B">
      <w:pPr>
        <w:pStyle w:val="ListeParagraf"/>
        <w:numPr>
          <w:ilvl w:val="0"/>
          <w:numId w:val="5"/>
        </w:numPr>
        <w:spacing w:after="0" w:line="240" w:lineRule="auto"/>
        <w:ind w:left="284" w:hanging="284"/>
        <w:jc w:val="both"/>
        <w:rPr>
          <w:rFonts w:eastAsia="Times New Roman" w:cs="Calibri"/>
          <w:b/>
          <w:color w:val="000000" w:themeColor="text1"/>
          <w:lang w:eastAsia="tr-TR"/>
        </w:rPr>
      </w:pPr>
      <w:r w:rsidRPr="00BC3C32">
        <w:rPr>
          <w:rFonts w:cs="Calibri"/>
          <w:b/>
        </w:rPr>
        <w:t xml:space="preserve">Ferdi </w:t>
      </w:r>
      <w:proofErr w:type="gramStart"/>
      <w:r w:rsidRPr="00BC3C32">
        <w:rPr>
          <w:rFonts w:cs="Calibri"/>
          <w:b/>
        </w:rPr>
        <w:t>sporculardan</w:t>
      </w:r>
      <w:r w:rsidR="004C51AF" w:rsidRPr="00BC3C32">
        <w:rPr>
          <w:rFonts w:cs="Calibri"/>
          <w:b/>
        </w:rPr>
        <w:t xml:space="preserve"> ;</w:t>
      </w:r>
      <w:proofErr w:type="gramEnd"/>
    </w:p>
    <w:p w:rsidR="004C51AF" w:rsidRPr="00BC3C32" w:rsidRDefault="004C51AF" w:rsidP="00421A6B">
      <w:pPr>
        <w:pStyle w:val="ListeParagraf"/>
        <w:ind w:left="284"/>
        <w:jc w:val="both"/>
        <w:rPr>
          <w:rFonts w:cs="Calibri"/>
          <w:b/>
        </w:rPr>
      </w:pPr>
      <w:r w:rsidRPr="00BC3C32">
        <w:rPr>
          <w:rFonts w:cs="Calibri"/>
          <w:b/>
        </w:rPr>
        <w:t xml:space="preserve">1-3 sporcusu barajı geçen ilin 1 </w:t>
      </w:r>
      <w:proofErr w:type="gramStart"/>
      <w:r w:rsidRPr="00BC3C32">
        <w:rPr>
          <w:rFonts w:cs="Calibri"/>
          <w:b/>
        </w:rPr>
        <w:t>antrenörüne</w:t>
      </w:r>
      <w:proofErr w:type="gramEnd"/>
      <w:r w:rsidRPr="00BC3C32">
        <w:rPr>
          <w:rFonts w:cs="Calibri"/>
          <w:b/>
        </w:rPr>
        <w:t>,</w:t>
      </w:r>
    </w:p>
    <w:p w:rsidR="004C51AF" w:rsidRPr="00BC3C32" w:rsidRDefault="004C51AF" w:rsidP="00421A6B">
      <w:pPr>
        <w:pStyle w:val="ListeParagraf"/>
        <w:ind w:hanging="436"/>
        <w:jc w:val="both"/>
        <w:rPr>
          <w:rFonts w:cs="Calibri"/>
          <w:b/>
        </w:rPr>
      </w:pPr>
      <w:r w:rsidRPr="00BC3C32">
        <w:rPr>
          <w:rFonts w:cs="Calibri"/>
          <w:b/>
        </w:rPr>
        <w:t xml:space="preserve">4-6 sporcusu barajı geçen ilin 1 </w:t>
      </w:r>
      <w:proofErr w:type="gramStart"/>
      <w:r w:rsidRPr="00BC3C32">
        <w:rPr>
          <w:rFonts w:cs="Calibri"/>
          <w:b/>
        </w:rPr>
        <w:t>antrenör</w:t>
      </w:r>
      <w:proofErr w:type="gramEnd"/>
      <w:r w:rsidR="00CE096E" w:rsidRPr="00BC3C32">
        <w:rPr>
          <w:rFonts w:cs="Calibri"/>
          <w:b/>
        </w:rPr>
        <w:t>,</w:t>
      </w:r>
      <w:r w:rsidRPr="00BC3C32">
        <w:rPr>
          <w:rFonts w:cs="Calibri"/>
          <w:b/>
        </w:rPr>
        <w:t xml:space="preserve"> 1 temsilcisine,</w:t>
      </w:r>
    </w:p>
    <w:p w:rsidR="004C51AF" w:rsidRPr="00BC3C32" w:rsidRDefault="004C51AF" w:rsidP="00421A6B">
      <w:pPr>
        <w:pStyle w:val="ListeParagraf"/>
        <w:ind w:hanging="436"/>
        <w:jc w:val="both"/>
        <w:rPr>
          <w:rFonts w:cs="Calibri"/>
          <w:b/>
        </w:rPr>
      </w:pPr>
      <w:r w:rsidRPr="00BC3C32">
        <w:rPr>
          <w:rFonts w:cs="Calibri"/>
          <w:b/>
        </w:rPr>
        <w:t xml:space="preserve">7-10 sporcusu barajı geçen ilin 2 </w:t>
      </w:r>
      <w:proofErr w:type="gramStart"/>
      <w:r w:rsidRPr="00BC3C32">
        <w:rPr>
          <w:rFonts w:cs="Calibri"/>
          <w:b/>
        </w:rPr>
        <w:t>antrenör</w:t>
      </w:r>
      <w:proofErr w:type="gramEnd"/>
      <w:r w:rsidR="00CE096E" w:rsidRPr="00BC3C32">
        <w:rPr>
          <w:rFonts w:cs="Calibri"/>
          <w:b/>
        </w:rPr>
        <w:t>,</w:t>
      </w:r>
      <w:r w:rsidRPr="00BC3C32">
        <w:rPr>
          <w:rFonts w:cs="Calibri"/>
          <w:b/>
        </w:rPr>
        <w:t xml:space="preserve"> 1 temsilcisine</w:t>
      </w:r>
      <w:r w:rsidR="00CE75DE" w:rsidRPr="00BC3C32">
        <w:rPr>
          <w:rFonts w:cs="Calibri"/>
          <w:b/>
        </w:rPr>
        <w:t>,</w:t>
      </w:r>
    </w:p>
    <w:p w:rsidR="0051346B" w:rsidRDefault="00CE096E" w:rsidP="00421A6B">
      <w:pPr>
        <w:pStyle w:val="ListeParagraf"/>
        <w:ind w:hanging="436"/>
        <w:jc w:val="both"/>
        <w:rPr>
          <w:rFonts w:cs="Calibri"/>
          <w:b/>
        </w:rPr>
      </w:pPr>
      <w:r w:rsidRPr="00BC3C32">
        <w:rPr>
          <w:rFonts w:cs="Calibri"/>
          <w:b/>
        </w:rPr>
        <w:t xml:space="preserve"> </w:t>
      </w:r>
      <w:proofErr w:type="gramStart"/>
      <w:r w:rsidRPr="00BC3C32">
        <w:rPr>
          <w:rFonts w:cs="Calibri"/>
          <w:b/>
        </w:rPr>
        <w:t>yolluk</w:t>
      </w:r>
      <w:proofErr w:type="gramEnd"/>
      <w:r w:rsidRPr="00BC3C32">
        <w:rPr>
          <w:rFonts w:cs="Calibri"/>
          <w:b/>
        </w:rPr>
        <w:t xml:space="preserve"> ve yevmi</w:t>
      </w:r>
      <w:r w:rsidR="004C51AF" w:rsidRPr="00BC3C32">
        <w:rPr>
          <w:rFonts w:cs="Calibri"/>
          <w:b/>
        </w:rPr>
        <w:t>yeleri Atletizm Federasyonu Başkanlığınca ödenecektir.</w:t>
      </w:r>
    </w:p>
    <w:p w:rsidR="001723A6" w:rsidRPr="00DC7F4A" w:rsidRDefault="00575285" w:rsidP="00421A6B">
      <w:pPr>
        <w:pStyle w:val="ListeParagraf"/>
        <w:numPr>
          <w:ilvl w:val="0"/>
          <w:numId w:val="5"/>
        </w:numPr>
        <w:ind w:left="284" w:hanging="284"/>
        <w:jc w:val="both"/>
        <w:rPr>
          <w:rFonts w:cs="Calibri"/>
          <w:b/>
          <w:u w:val="single"/>
        </w:rPr>
      </w:pPr>
      <w:r w:rsidRPr="00575285">
        <w:rPr>
          <w:rFonts w:cs="Calibri"/>
          <w:u w:val="single"/>
        </w:rPr>
        <w:t>Küçükler Yıldızlar Bölgesel Kros Ligi Final yarışmalarına; takımı finalde yarışma hakkı kazanan il temsilcileri de katılacak olup yolluk ve yevmiyeleri Atletizm Federasyonu Başkanlığı tarafından ödenecektir.</w:t>
      </w:r>
    </w:p>
    <w:p w:rsidR="001723A6" w:rsidRDefault="001723A6" w:rsidP="001723A6">
      <w:pPr>
        <w:spacing w:after="0" w:line="240" w:lineRule="auto"/>
        <w:jc w:val="both"/>
        <w:rPr>
          <w:rFonts w:eastAsia="Times New Roman" w:cs="Calibri"/>
          <w:b/>
          <w:u w:val="single"/>
          <w:lang w:eastAsia="tr-TR"/>
        </w:rPr>
      </w:pPr>
      <w:r>
        <w:rPr>
          <w:rFonts w:eastAsia="Times New Roman" w:cs="Calibri"/>
          <w:b/>
          <w:u w:val="single"/>
          <w:lang w:eastAsia="tr-TR"/>
        </w:rPr>
        <w:t xml:space="preserve">C – ÖDÜL </w:t>
      </w:r>
    </w:p>
    <w:p w:rsidR="001723A6" w:rsidRDefault="001723A6" w:rsidP="001723A6">
      <w:pPr>
        <w:spacing w:after="0" w:line="240" w:lineRule="auto"/>
        <w:jc w:val="both"/>
        <w:rPr>
          <w:rFonts w:eastAsia="Times New Roman" w:cs="Calibri"/>
          <w:b/>
          <w:u w:val="single"/>
          <w:lang w:eastAsia="tr-TR"/>
        </w:rPr>
      </w:pPr>
    </w:p>
    <w:p w:rsidR="001723A6" w:rsidRPr="00DC7F4A" w:rsidRDefault="00DC7F4A" w:rsidP="00421A6B">
      <w:pPr>
        <w:pStyle w:val="ListeParagraf"/>
        <w:numPr>
          <w:ilvl w:val="3"/>
          <w:numId w:val="1"/>
        </w:numPr>
        <w:tabs>
          <w:tab w:val="clear" w:pos="2880"/>
          <w:tab w:val="num" w:pos="426"/>
        </w:tabs>
        <w:ind w:left="426" w:hanging="284"/>
        <w:rPr>
          <w:rFonts w:eastAsia="Times New Roman" w:cs="Calibri"/>
          <w:lang w:eastAsia="tr-TR"/>
        </w:rPr>
      </w:pPr>
      <w:r w:rsidRPr="00DC7F4A">
        <w:rPr>
          <w:rFonts w:eastAsia="Times New Roman" w:cs="Calibri"/>
          <w:lang w:eastAsia="tr-TR"/>
        </w:rPr>
        <w:t>Final yarışmalarında ilk üçe giren sporculara madalya, takımlara kupaları</w:t>
      </w:r>
      <w:r>
        <w:rPr>
          <w:rFonts w:eastAsia="Times New Roman" w:cs="Calibri"/>
          <w:lang w:eastAsia="tr-TR"/>
        </w:rPr>
        <w:t xml:space="preserve"> ve takımda yer alan sporculara madalyaları</w:t>
      </w:r>
      <w:r w:rsidR="00421A6B">
        <w:rPr>
          <w:rFonts w:eastAsia="Times New Roman" w:cs="Calibri"/>
          <w:lang w:eastAsia="tr-TR"/>
        </w:rPr>
        <w:t xml:space="preserve"> </w:t>
      </w:r>
      <w:r w:rsidRPr="00DC7F4A">
        <w:rPr>
          <w:rFonts w:eastAsia="Times New Roman" w:cs="Calibri"/>
          <w:lang w:eastAsia="tr-TR"/>
        </w:rPr>
        <w:t>Atletizm Federasyonu</w:t>
      </w:r>
      <w:r w:rsidR="00421A6B">
        <w:rPr>
          <w:rFonts w:eastAsia="Times New Roman" w:cs="Calibri"/>
          <w:lang w:eastAsia="tr-TR"/>
        </w:rPr>
        <w:t xml:space="preserve"> Başkanlığı </w:t>
      </w:r>
      <w:r w:rsidRPr="00DC7F4A">
        <w:rPr>
          <w:rFonts w:eastAsia="Times New Roman" w:cs="Calibri"/>
          <w:lang w:eastAsia="tr-TR"/>
        </w:rPr>
        <w:t xml:space="preserve">tarafından verilecektir. </w:t>
      </w:r>
      <w:r>
        <w:rPr>
          <w:rFonts w:eastAsia="Times New Roman" w:cs="Calibri"/>
          <w:lang w:eastAsia="tr-TR"/>
        </w:rPr>
        <w:t>Aynı kulüp adına A – B – C adı altında final yarışmalarına gelen takımlarda ilk üç içerisinde yer alırlarsa kupa almaya hak kazanırlar.</w:t>
      </w:r>
    </w:p>
    <w:p w:rsidR="00421A6B" w:rsidRDefault="00421A6B" w:rsidP="00421A6B">
      <w:pPr>
        <w:spacing w:after="0" w:line="240" w:lineRule="auto"/>
        <w:ind w:left="284" w:hanging="284"/>
        <w:jc w:val="both"/>
        <w:rPr>
          <w:rFonts w:eastAsia="Times New Roman" w:cs="Calibri"/>
          <w:lang w:eastAsia="tr-TR"/>
        </w:rPr>
      </w:pPr>
      <w:r>
        <w:rPr>
          <w:rFonts w:eastAsia="Times New Roman" w:cs="Calibri"/>
          <w:lang w:eastAsia="tr-TR"/>
        </w:rPr>
        <w:t xml:space="preserve">        </w:t>
      </w:r>
      <w:r w:rsidR="002F27B9" w:rsidRPr="00BC3C32">
        <w:rPr>
          <w:rFonts w:eastAsia="Times New Roman" w:cs="Calibri"/>
          <w:lang w:eastAsia="tr-TR"/>
        </w:rPr>
        <w:t xml:space="preserve">Statü içeriğindeki anlaşılmayan </w:t>
      </w:r>
      <w:r w:rsidR="00826AD6" w:rsidRPr="00BC3C32">
        <w:rPr>
          <w:rFonts w:eastAsia="Times New Roman" w:cs="Calibri"/>
          <w:lang w:eastAsia="tr-TR"/>
        </w:rPr>
        <w:t>konu</w:t>
      </w:r>
      <w:r w:rsidR="002F27B9" w:rsidRPr="00BC3C32">
        <w:rPr>
          <w:rFonts w:eastAsia="Times New Roman" w:cs="Calibri"/>
          <w:lang w:eastAsia="tr-TR"/>
        </w:rPr>
        <w:t>larla ilgili olarak</w:t>
      </w:r>
      <w:r w:rsidR="00F848F0">
        <w:rPr>
          <w:rFonts w:eastAsia="Times New Roman" w:cs="Calibri"/>
          <w:lang w:eastAsia="tr-TR"/>
        </w:rPr>
        <w:t xml:space="preserve"> aşağıda ismi</w:t>
      </w:r>
      <w:r w:rsidR="009232FD">
        <w:rPr>
          <w:rFonts w:eastAsia="Times New Roman" w:cs="Calibri"/>
          <w:lang w:eastAsia="tr-TR"/>
        </w:rPr>
        <w:t xml:space="preserve"> </w:t>
      </w:r>
      <w:r w:rsidR="00826AD6" w:rsidRPr="00BC3C32">
        <w:rPr>
          <w:rFonts w:eastAsia="Times New Roman" w:cs="Calibri"/>
          <w:lang w:eastAsia="tr-TR"/>
        </w:rPr>
        <w:t>yazıl</w:t>
      </w:r>
      <w:r w:rsidR="00F848F0">
        <w:rPr>
          <w:rFonts w:eastAsia="Times New Roman" w:cs="Calibri"/>
          <w:lang w:eastAsia="tr-TR"/>
        </w:rPr>
        <w:t xml:space="preserve">ı </w:t>
      </w:r>
      <w:r w:rsidR="00CE75DE" w:rsidRPr="00BC3C32">
        <w:rPr>
          <w:rFonts w:eastAsia="Times New Roman" w:cs="Calibri"/>
          <w:lang w:eastAsia="tr-TR"/>
        </w:rPr>
        <w:t>Teknik K</w:t>
      </w:r>
      <w:r w:rsidR="00826AD6" w:rsidRPr="00BC3C32">
        <w:rPr>
          <w:rFonts w:eastAsia="Times New Roman" w:cs="Calibri"/>
          <w:lang w:eastAsia="tr-TR"/>
        </w:rPr>
        <w:t xml:space="preserve">urul </w:t>
      </w:r>
      <w:r>
        <w:rPr>
          <w:rFonts w:eastAsia="Times New Roman" w:cs="Calibri"/>
          <w:lang w:eastAsia="tr-TR"/>
        </w:rPr>
        <w:t xml:space="preserve">üyesinden bilgi </w:t>
      </w:r>
      <w:r w:rsidR="00CE75DE" w:rsidRPr="00BC3C32">
        <w:rPr>
          <w:rFonts w:eastAsia="Times New Roman" w:cs="Calibri"/>
          <w:lang w:eastAsia="tr-TR"/>
        </w:rPr>
        <w:t>alınabilir</w:t>
      </w:r>
      <w:r w:rsidR="00826AD6" w:rsidRPr="00BC3C32">
        <w:rPr>
          <w:rFonts w:eastAsia="Times New Roman" w:cs="Calibri"/>
          <w:lang w:eastAsia="tr-TR"/>
        </w:rPr>
        <w:t>.</w:t>
      </w:r>
      <w:r w:rsidR="00817035" w:rsidRPr="00BC3C32">
        <w:rPr>
          <w:rFonts w:eastAsia="Times New Roman" w:cs="Calibri"/>
          <w:lang w:eastAsia="tr-TR"/>
        </w:rPr>
        <w:t xml:space="preserve">    </w:t>
      </w:r>
    </w:p>
    <w:p w:rsidR="00BC3C32" w:rsidRPr="00BC3C32" w:rsidRDefault="00817035" w:rsidP="00421A6B">
      <w:pPr>
        <w:spacing w:after="0" w:line="240" w:lineRule="auto"/>
        <w:ind w:left="284" w:hanging="284"/>
        <w:jc w:val="both"/>
        <w:rPr>
          <w:rFonts w:eastAsia="Times New Roman" w:cs="Calibri"/>
          <w:lang w:eastAsia="tr-TR"/>
        </w:rPr>
      </w:pPr>
      <w:r w:rsidRPr="00BC3C32">
        <w:rPr>
          <w:rFonts w:eastAsia="Times New Roman" w:cs="Calibri"/>
          <w:lang w:eastAsia="tr-TR"/>
        </w:rPr>
        <w:t xml:space="preserve">  </w:t>
      </w:r>
    </w:p>
    <w:p w:rsidR="00CD1EF9" w:rsidRPr="00BC3C32" w:rsidRDefault="0035077A" w:rsidP="00CD1EF9">
      <w:pPr>
        <w:spacing w:after="0" w:line="240" w:lineRule="auto"/>
        <w:jc w:val="both"/>
        <w:rPr>
          <w:rFonts w:eastAsia="Times New Roman" w:cs="Calibri"/>
          <w:b/>
          <w:lang w:eastAsia="tr-TR"/>
        </w:rPr>
      </w:pPr>
      <w:r>
        <w:rPr>
          <w:rFonts w:eastAsia="Times New Roman" w:cs="Calibri"/>
          <w:b/>
          <w:lang w:eastAsia="tr-TR"/>
        </w:rPr>
        <w:t xml:space="preserve">       </w:t>
      </w:r>
      <w:r w:rsidR="00CE096E" w:rsidRPr="00BC3C32">
        <w:rPr>
          <w:rFonts w:eastAsia="Times New Roman" w:cs="Calibri"/>
          <w:b/>
          <w:lang w:eastAsia="tr-TR"/>
        </w:rPr>
        <w:t>Halil Akkaş</w:t>
      </w:r>
    </w:p>
    <w:p w:rsidR="00CE75DE" w:rsidRPr="00BC3C32" w:rsidRDefault="0035077A" w:rsidP="00CD1EF9">
      <w:pPr>
        <w:spacing w:after="0" w:line="240" w:lineRule="auto"/>
        <w:jc w:val="both"/>
        <w:rPr>
          <w:rFonts w:eastAsia="Times New Roman" w:cs="Calibri"/>
          <w:b/>
          <w:u w:val="single"/>
          <w:lang w:eastAsia="tr-TR"/>
        </w:rPr>
      </w:pPr>
      <w:r>
        <w:rPr>
          <w:rFonts w:eastAsia="Times New Roman" w:cs="Calibri"/>
          <w:b/>
          <w:lang w:eastAsia="tr-TR"/>
        </w:rPr>
        <w:t xml:space="preserve">       </w:t>
      </w:r>
      <w:r w:rsidR="00CE75DE" w:rsidRPr="00BC3C32">
        <w:rPr>
          <w:rFonts w:eastAsia="Times New Roman" w:cs="Calibri"/>
          <w:b/>
          <w:lang w:eastAsia="tr-TR"/>
        </w:rPr>
        <w:t>Teknik Kurul Üyesi</w:t>
      </w:r>
    </w:p>
    <w:p w:rsidR="00826AD6" w:rsidRPr="00BC3C32" w:rsidRDefault="0035077A" w:rsidP="00CD1EF9">
      <w:pPr>
        <w:spacing w:after="0" w:line="240" w:lineRule="auto"/>
        <w:jc w:val="both"/>
        <w:rPr>
          <w:rFonts w:eastAsia="Times New Roman" w:cs="Calibri"/>
          <w:b/>
          <w:u w:val="single"/>
          <w:lang w:eastAsia="tr-TR"/>
        </w:rPr>
      </w:pPr>
      <w:r>
        <w:rPr>
          <w:rFonts w:eastAsia="Times New Roman" w:cs="Calibri"/>
          <w:b/>
          <w:lang w:eastAsia="tr-TR"/>
        </w:rPr>
        <w:t xml:space="preserve">       </w:t>
      </w:r>
      <w:r w:rsidR="00817035" w:rsidRPr="00BC3C32">
        <w:rPr>
          <w:rFonts w:eastAsia="Times New Roman" w:cs="Calibri"/>
          <w:b/>
          <w:lang w:eastAsia="tr-TR"/>
        </w:rPr>
        <w:t>Mesafeler Koordinatörü</w:t>
      </w:r>
    </w:p>
    <w:p w:rsidR="004E70A2" w:rsidRDefault="0035077A" w:rsidP="00CD1EF9">
      <w:pPr>
        <w:spacing w:after="0" w:line="240" w:lineRule="auto"/>
        <w:jc w:val="both"/>
        <w:rPr>
          <w:rFonts w:eastAsia="Times New Roman" w:cs="Calibri"/>
          <w:b/>
          <w:lang w:eastAsia="tr-TR"/>
        </w:rPr>
      </w:pPr>
      <w:r>
        <w:rPr>
          <w:rFonts w:eastAsia="Times New Roman" w:cs="Calibri"/>
          <w:b/>
          <w:lang w:eastAsia="tr-TR"/>
        </w:rPr>
        <w:t xml:space="preserve">       </w:t>
      </w:r>
      <w:r w:rsidR="002F27B9" w:rsidRPr="00BC3C32">
        <w:rPr>
          <w:rFonts w:eastAsia="Times New Roman" w:cs="Calibri"/>
          <w:b/>
          <w:lang w:eastAsia="tr-TR"/>
        </w:rPr>
        <w:t>0541-7834343</w:t>
      </w:r>
      <w:r w:rsidR="00826AD6" w:rsidRPr="00BC3C32">
        <w:rPr>
          <w:rFonts w:eastAsia="Times New Roman" w:cs="Calibri"/>
          <w:b/>
          <w:lang w:eastAsia="tr-TR"/>
        </w:rPr>
        <w:tab/>
      </w:r>
    </w:p>
    <w:p w:rsidR="00BC3C32" w:rsidRDefault="00BC3C32" w:rsidP="00CD1EF9">
      <w:pPr>
        <w:spacing w:after="0" w:line="240" w:lineRule="auto"/>
        <w:jc w:val="both"/>
        <w:rPr>
          <w:rFonts w:eastAsia="Times New Roman" w:cs="Calibri"/>
          <w:b/>
          <w:lang w:eastAsia="tr-TR"/>
        </w:rPr>
      </w:pPr>
    </w:p>
    <w:sectPr w:rsidR="00BC3C32" w:rsidSect="00421A6B">
      <w:footerReference w:type="default" r:id="rId10"/>
      <w:pgSz w:w="11906" w:h="16838"/>
      <w:pgMar w:top="567" w:right="707" w:bottom="709" w:left="1417" w:header="708" w:footer="1" w:gutter="0"/>
      <w:pgBorders w:offsetFrom="page">
        <w:top w:val="single" w:sz="4" w:space="24" w:color="auto" w:shadow="1"/>
        <w:left w:val="single" w:sz="4" w:space="24" w:color="auto" w:shadow="1"/>
        <w:bottom w:val="single" w:sz="4" w:space="24" w:color="auto" w:shadow="1"/>
        <w:right w:val="single" w:sz="4" w:space="24" w:color="auto" w:shadow="1"/>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B3575" w:rsidRDefault="003B3575" w:rsidP="00807E1E">
      <w:pPr>
        <w:spacing w:after="0" w:line="240" w:lineRule="auto"/>
      </w:pPr>
      <w:r>
        <w:separator/>
      </w:r>
    </w:p>
  </w:endnote>
  <w:endnote w:type="continuationSeparator" w:id="0">
    <w:p w:rsidR="003B3575" w:rsidRDefault="003B3575" w:rsidP="00807E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104185"/>
      <w:docPartObj>
        <w:docPartGallery w:val="Page Numbers (Bottom of Page)"/>
        <w:docPartUnique/>
      </w:docPartObj>
    </w:sdtPr>
    <w:sdtEndPr/>
    <w:sdtContent>
      <w:p w:rsidR="0020638C" w:rsidRDefault="00E22B1B">
        <w:pPr>
          <w:pStyle w:val="Altbilgi"/>
          <w:jc w:val="center"/>
        </w:pPr>
        <w:r>
          <w:fldChar w:fldCharType="begin"/>
        </w:r>
        <w:r>
          <w:instrText xml:space="preserve"> PAGE   \* MERGEFORMAT </w:instrText>
        </w:r>
        <w:r>
          <w:fldChar w:fldCharType="separate"/>
        </w:r>
        <w:r w:rsidR="00791B34">
          <w:rPr>
            <w:noProof/>
          </w:rPr>
          <w:t>1</w:t>
        </w:r>
        <w:r>
          <w:rPr>
            <w:noProof/>
          </w:rPr>
          <w:fldChar w:fldCharType="end"/>
        </w:r>
      </w:p>
    </w:sdtContent>
  </w:sdt>
  <w:p w:rsidR="0020638C" w:rsidRDefault="0020638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B3575" w:rsidRDefault="003B3575" w:rsidP="00807E1E">
      <w:pPr>
        <w:spacing w:after="0" w:line="240" w:lineRule="auto"/>
      </w:pPr>
      <w:r>
        <w:separator/>
      </w:r>
    </w:p>
  </w:footnote>
  <w:footnote w:type="continuationSeparator" w:id="0">
    <w:p w:rsidR="003B3575" w:rsidRDefault="003B3575" w:rsidP="00807E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1">
    <w:nsid w:val="034A5A53"/>
    <w:multiLevelType w:val="hybridMultilevel"/>
    <w:tmpl w:val="9A007AB6"/>
    <w:lvl w:ilvl="0" w:tplc="3A5663A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0FF02F06"/>
    <w:multiLevelType w:val="hybridMultilevel"/>
    <w:tmpl w:val="B2C497CC"/>
    <w:lvl w:ilvl="0" w:tplc="71F8BF40">
      <w:start w:val="1"/>
      <w:numFmt w:val="decimal"/>
      <w:lvlText w:val="%1."/>
      <w:lvlJc w:val="left"/>
      <w:pPr>
        <w:tabs>
          <w:tab w:val="num" w:pos="644"/>
        </w:tabs>
        <w:ind w:left="644" w:hanging="360"/>
      </w:pPr>
      <w:rPr>
        <w:rFonts w:ascii="Calibri" w:eastAsia="Times New Roman" w:hAnsi="Calibri" w:cs="Calibri"/>
        <w:b/>
        <w:color w:val="auto"/>
        <w:sz w:val="22"/>
        <w:szCs w:val="22"/>
      </w:rPr>
    </w:lvl>
    <w:lvl w:ilvl="1" w:tplc="0F904D20">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FE2A24C8">
      <w:start w:val="1"/>
      <w:numFmt w:val="decimal"/>
      <w:lvlText w:val="%4."/>
      <w:lvlJc w:val="left"/>
      <w:pPr>
        <w:tabs>
          <w:tab w:val="num" w:pos="2880"/>
        </w:tabs>
        <w:ind w:left="2880" w:hanging="360"/>
      </w:pPr>
      <w:rPr>
        <w:b/>
      </w:rPr>
    </w:lvl>
    <w:lvl w:ilvl="4" w:tplc="041F0019">
      <w:start w:val="1"/>
      <w:numFmt w:val="lowerLetter"/>
      <w:lvlText w:val="%5."/>
      <w:lvlJc w:val="left"/>
      <w:pPr>
        <w:tabs>
          <w:tab w:val="num" w:pos="3600"/>
        </w:tabs>
        <w:ind w:left="3600" w:hanging="360"/>
      </w:pPr>
    </w:lvl>
    <w:lvl w:ilvl="5" w:tplc="041F001B">
      <w:start w:val="1"/>
      <w:numFmt w:val="lowerRoman"/>
      <w:lvlText w:val="%6."/>
      <w:lvlJc w:val="right"/>
      <w:pPr>
        <w:tabs>
          <w:tab w:val="num" w:pos="4320"/>
        </w:tabs>
        <w:ind w:left="4320" w:hanging="180"/>
      </w:pPr>
    </w:lvl>
    <w:lvl w:ilvl="6" w:tplc="041F000F">
      <w:start w:val="1"/>
      <w:numFmt w:val="decimal"/>
      <w:lvlText w:val="%7."/>
      <w:lvlJc w:val="left"/>
      <w:pPr>
        <w:tabs>
          <w:tab w:val="num" w:pos="5040"/>
        </w:tabs>
        <w:ind w:left="5040" w:hanging="360"/>
      </w:pPr>
    </w:lvl>
    <w:lvl w:ilvl="7" w:tplc="041F0019">
      <w:start w:val="1"/>
      <w:numFmt w:val="lowerLetter"/>
      <w:lvlText w:val="%8."/>
      <w:lvlJc w:val="left"/>
      <w:pPr>
        <w:tabs>
          <w:tab w:val="num" w:pos="5760"/>
        </w:tabs>
        <w:ind w:left="5760" w:hanging="360"/>
      </w:pPr>
    </w:lvl>
    <w:lvl w:ilvl="8" w:tplc="041F001B">
      <w:start w:val="1"/>
      <w:numFmt w:val="lowerRoman"/>
      <w:lvlText w:val="%9."/>
      <w:lvlJc w:val="right"/>
      <w:pPr>
        <w:tabs>
          <w:tab w:val="num" w:pos="6480"/>
        </w:tabs>
        <w:ind w:left="6480" w:hanging="180"/>
      </w:pPr>
    </w:lvl>
  </w:abstractNum>
  <w:abstractNum w:abstractNumId="3">
    <w:nsid w:val="158B2F59"/>
    <w:multiLevelType w:val="hybridMultilevel"/>
    <w:tmpl w:val="2AA098D0"/>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nsid w:val="645F57E3"/>
    <w:multiLevelType w:val="hybridMultilevel"/>
    <w:tmpl w:val="EA72BD1C"/>
    <w:lvl w:ilvl="0" w:tplc="786A1DFE">
      <w:start w:val="1"/>
      <w:numFmt w:val="decimal"/>
      <w:lvlText w:val="%1."/>
      <w:lvlJc w:val="left"/>
      <w:pPr>
        <w:ind w:left="720" w:hanging="360"/>
      </w:pPr>
      <w:rPr>
        <w:rFonts w:ascii="Calibri" w:eastAsia="Times New Roman" w:hAnsi="Calibri" w:cs="Calibri"/>
        <w:b/>
        <w:color w:val="auto"/>
        <w:sz w:val="22"/>
        <w:szCs w:val="22"/>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7C1A49D5"/>
    <w:multiLevelType w:val="hybridMultilevel"/>
    <w:tmpl w:val="A1CCA920"/>
    <w:lvl w:ilvl="0" w:tplc="041F000F">
      <w:start w:val="10"/>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abstractNumId w:val="2"/>
  </w:num>
  <w:num w:numId="2">
    <w:abstractNumId w:val="5"/>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4"/>
  </w:num>
  <w:num w:numId="6">
    <w:abstractNumId w:val="4"/>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AD6"/>
    <w:rsid w:val="00004C4B"/>
    <w:rsid w:val="00006160"/>
    <w:rsid w:val="0001542D"/>
    <w:rsid w:val="00015959"/>
    <w:rsid w:val="00016692"/>
    <w:rsid w:val="000174F5"/>
    <w:rsid w:val="00030191"/>
    <w:rsid w:val="00042646"/>
    <w:rsid w:val="000440E2"/>
    <w:rsid w:val="00046B01"/>
    <w:rsid w:val="0007220C"/>
    <w:rsid w:val="00076DC0"/>
    <w:rsid w:val="00092E98"/>
    <w:rsid w:val="0009580A"/>
    <w:rsid w:val="000A15F9"/>
    <w:rsid w:val="000C0ECB"/>
    <w:rsid w:val="000C1940"/>
    <w:rsid w:val="000C3820"/>
    <w:rsid w:val="000C67F0"/>
    <w:rsid w:val="000C7BC7"/>
    <w:rsid w:val="000D2464"/>
    <w:rsid w:val="000E1962"/>
    <w:rsid w:val="000F0216"/>
    <w:rsid w:val="000F1C59"/>
    <w:rsid w:val="000F591D"/>
    <w:rsid w:val="001011F1"/>
    <w:rsid w:val="001048F1"/>
    <w:rsid w:val="00110ECC"/>
    <w:rsid w:val="001142A2"/>
    <w:rsid w:val="00125DCD"/>
    <w:rsid w:val="00140AD3"/>
    <w:rsid w:val="0014185B"/>
    <w:rsid w:val="0014272F"/>
    <w:rsid w:val="001615BD"/>
    <w:rsid w:val="001631E1"/>
    <w:rsid w:val="00164A70"/>
    <w:rsid w:val="00166698"/>
    <w:rsid w:val="00171DD5"/>
    <w:rsid w:val="001723A6"/>
    <w:rsid w:val="00176CFF"/>
    <w:rsid w:val="00177A04"/>
    <w:rsid w:val="001909B7"/>
    <w:rsid w:val="0019446B"/>
    <w:rsid w:val="001A0904"/>
    <w:rsid w:val="001C0AF0"/>
    <w:rsid w:val="001C3C23"/>
    <w:rsid w:val="001C4D14"/>
    <w:rsid w:val="001D03C1"/>
    <w:rsid w:val="001D6EEB"/>
    <w:rsid w:val="002026C7"/>
    <w:rsid w:val="0020638C"/>
    <w:rsid w:val="00207C6A"/>
    <w:rsid w:val="002106DD"/>
    <w:rsid w:val="002124FF"/>
    <w:rsid w:val="002150D1"/>
    <w:rsid w:val="0022464B"/>
    <w:rsid w:val="0022638C"/>
    <w:rsid w:val="0023534D"/>
    <w:rsid w:val="00236E65"/>
    <w:rsid w:val="002400FB"/>
    <w:rsid w:val="00296FEA"/>
    <w:rsid w:val="002A2814"/>
    <w:rsid w:val="002B4F68"/>
    <w:rsid w:val="002B741D"/>
    <w:rsid w:val="002C0EF4"/>
    <w:rsid w:val="002D2870"/>
    <w:rsid w:val="002E264F"/>
    <w:rsid w:val="002E6DA1"/>
    <w:rsid w:val="002F27B9"/>
    <w:rsid w:val="002F3030"/>
    <w:rsid w:val="003005B6"/>
    <w:rsid w:val="00305D3B"/>
    <w:rsid w:val="003145B1"/>
    <w:rsid w:val="00324FD4"/>
    <w:rsid w:val="0034010A"/>
    <w:rsid w:val="003453C7"/>
    <w:rsid w:val="0035077A"/>
    <w:rsid w:val="00365D54"/>
    <w:rsid w:val="00367A24"/>
    <w:rsid w:val="003708FF"/>
    <w:rsid w:val="003711EF"/>
    <w:rsid w:val="00371C0D"/>
    <w:rsid w:val="003A37AF"/>
    <w:rsid w:val="003A4C37"/>
    <w:rsid w:val="003A741B"/>
    <w:rsid w:val="003B3575"/>
    <w:rsid w:val="003B478E"/>
    <w:rsid w:val="003C088E"/>
    <w:rsid w:val="003C2ADD"/>
    <w:rsid w:val="003C309C"/>
    <w:rsid w:val="003C42A4"/>
    <w:rsid w:val="003D7345"/>
    <w:rsid w:val="003E1E87"/>
    <w:rsid w:val="003F42C6"/>
    <w:rsid w:val="003F519A"/>
    <w:rsid w:val="00402771"/>
    <w:rsid w:val="004056E7"/>
    <w:rsid w:val="00421A6B"/>
    <w:rsid w:val="00435F93"/>
    <w:rsid w:val="00441C1C"/>
    <w:rsid w:val="004461D4"/>
    <w:rsid w:val="00456F9E"/>
    <w:rsid w:val="00466AF7"/>
    <w:rsid w:val="00481D55"/>
    <w:rsid w:val="004834E9"/>
    <w:rsid w:val="00483D59"/>
    <w:rsid w:val="00496104"/>
    <w:rsid w:val="004A01D2"/>
    <w:rsid w:val="004A5745"/>
    <w:rsid w:val="004C51AF"/>
    <w:rsid w:val="004C7CE0"/>
    <w:rsid w:val="004C7EDA"/>
    <w:rsid w:val="004E70A2"/>
    <w:rsid w:val="004E78D1"/>
    <w:rsid w:val="004E7DA6"/>
    <w:rsid w:val="004F5C64"/>
    <w:rsid w:val="00507FFA"/>
    <w:rsid w:val="0051346B"/>
    <w:rsid w:val="0051773C"/>
    <w:rsid w:val="00532ED4"/>
    <w:rsid w:val="005403DF"/>
    <w:rsid w:val="005517F8"/>
    <w:rsid w:val="005563FC"/>
    <w:rsid w:val="005605FA"/>
    <w:rsid w:val="00570CC8"/>
    <w:rsid w:val="00572804"/>
    <w:rsid w:val="00572E41"/>
    <w:rsid w:val="005745B6"/>
    <w:rsid w:val="00575285"/>
    <w:rsid w:val="00576347"/>
    <w:rsid w:val="005856AA"/>
    <w:rsid w:val="00590FFA"/>
    <w:rsid w:val="00591608"/>
    <w:rsid w:val="0059331F"/>
    <w:rsid w:val="00595FB2"/>
    <w:rsid w:val="00596110"/>
    <w:rsid w:val="005A110E"/>
    <w:rsid w:val="005A4C62"/>
    <w:rsid w:val="005A6216"/>
    <w:rsid w:val="005A7A37"/>
    <w:rsid w:val="005B6D4C"/>
    <w:rsid w:val="005C4596"/>
    <w:rsid w:val="005C7607"/>
    <w:rsid w:val="005D0646"/>
    <w:rsid w:val="005D43E2"/>
    <w:rsid w:val="005D52D1"/>
    <w:rsid w:val="005E1DF0"/>
    <w:rsid w:val="005E59E0"/>
    <w:rsid w:val="006053A5"/>
    <w:rsid w:val="00612F29"/>
    <w:rsid w:val="00617FED"/>
    <w:rsid w:val="0062323F"/>
    <w:rsid w:val="00630E27"/>
    <w:rsid w:val="00633C57"/>
    <w:rsid w:val="006615FB"/>
    <w:rsid w:val="006765CB"/>
    <w:rsid w:val="00680AC8"/>
    <w:rsid w:val="00684E2F"/>
    <w:rsid w:val="00694169"/>
    <w:rsid w:val="006A0B37"/>
    <w:rsid w:val="006A5AEE"/>
    <w:rsid w:val="006A6B4E"/>
    <w:rsid w:val="006B303B"/>
    <w:rsid w:val="006B5E1F"/>
    <w:rsid w:val="006B7EC4"/>
    <w:rsid w:val="006C0EFB"/>
    <w:rsid w:val="006D03AD"/>
    <w:rsid w:val="006D6EB4"/>
    <w:rsid w:val="006E1E68"/>
    <w:rsid w:val="006E6D76"/>
    <w:rsid w:val="006F3DE8"/>
    <w:rsid w:val="006F76CE"/>
    <w:rsid w:val="00702478"/>
    <w:rsid w:val="00703AF9"/>
    <w:rsid w:val="00726363"/>
    <w:rsid w:val="00752B21"/>
    <w:rsid w:val="007535CA"/>
    <w:rsid w:val="007540FA"/>
    <w:rsid w:val="00757599"/>
    <w:rsid w:val="00773795"/>
    <w:rsid w:val="00791B34"/>
    <w:rsid w:val="00791F23"/>
    <w:rsid w:val="007A0947"/>
    <w:rsid w:val="007A21E2"/>
    <w:rsid w:val="007C2A6E"/>
    <w:rsid w:val="007C5A2C"/>
    <w:rsid w:val="007C71E6"/>
    <w:rsid w:val="007D1FF5"/>
    <w:rsid w:val="007D22F2"/>
    <w:rsid w:val="007D3F1F"/>
    <w:rsid w:val="007E1263"/>
    <w:rsid w:val="007E463B"/>
    <w:rsid w:val="007E7D3B"/>
    <w:rsid w:val="00802300"/>
    <w:rsid w:val="00807E1E"/>
    <w:rsid w:val="008123BE"/>
    <w:rsid w:val="00817035"/>
    <w:rsid w:val="008201CB"/>
    <w:rsid w:val="008206AC"/>
    <w:rsid w:val="00826AD6"/>
    <w:rsid w:val="00840099"/>
    <w:rsid w:val="00847A77"/>
    <w:rsid w:val="00874B85"/>
    <w:rsid w:val="00897922"/>
    <w:rsid w:val="008A70A4"/>
    <w:rsid w:val="008B1A20"/>
    <w:rsid w:val="008E28EA"/>
    <w:rsid w:val="00907682"/>
    <w:rsid w:val="009103C8"/>
    <w:rsid w:val="0091144B"/>
    <w:rsid w:val="00920BAC"/>
    <w:rsid w:val="009232FD"/>
    <w:rsid w:val="009727A1"/>
    <w:rsid w:val="00984E96"/>
    <w:rsid w:val="00987699"/>
    <w:rsid w:val="009928ED"/>
    <w:rsid w:val="00997E60"/>
    <w:rsid w:val="009A4AA7"/>
    <w:rsid w:val="009C2A5E"/>
    <w:rsid w:val="009D2ACC"/>
    <w:rsid w:val="009F3690"/>
    <w:rsid w:val="009F7C35"/>
    <w:rsid w:val="00A110ED"/>
    <w:rsid w:val="00A20CD1"/>
    <w:rsid w:val="00A32492"/>
    <w:rsid w:val="00A3451C"/>
    <w:rsid w:val="00A67B83"/>
    <w:rsid w:val="00A72D57"/>
    <w:rsid w:val="00A73C77"/>
    <w:rsid w:val="00A862AD"/>
    <w:rsid w:val="00A94E77"/>
    <w:rsid w:val="00AA4130"/>
    <w:rsid w:val="00AA4553"/>
    <w:rsid w:val="00AB4A4F"/>
    <w:rsid w:val="00AC5412"/>
    <w:rsid w:val="00AD21BC"/>
    <w:rsid w:val="00AD6F05"/>
    <w:rsid w:val="00AE5FC8"/>
    <w:rsid w:val="00AF507A"/>
    <w:rsid w:val="00AF6C2F"/>
    <w:rsid w:val="00B01F51"/>
    <w:rsid w:val="00B02D61"/>
    <w:rsid w:val="00B07036"/>
    <w:rsid w:val="00B22DA6"/>
    <w:rsid w:val="00B3609C"/>
    <w:rsid w:val="00B43CB3"/>
    <w:rsid w:val="00B44794"/>
    <w:rsid w:val="00B54835"/>
    <w:rsid w:val="00B56927"/>
    <w:rsid w:val="00B67E09"/>
    <w:rsid w:val="00B71833"/>
    <w:rsid w:val="00B8090A"/>
    <w:rsid w:val="00B817E8"/>
    <w:rsid w:val="00BA4F0F"/>
    <w:rsid w:val="00BC2F1C"/>
    <w:rsid w:val="00BC3C32"/>
    <w:rsid w:val="00BD26DC"/>
    <w:rsid w:val="00BD4C78"/>
    <w:rsid w:val="00BD6564"/>
    <w:rsid w:val="00BE1845"/>
    <w:rsid w:val="00BE5497"/>
    <w:rsid w:val="00C05B30"/>
    <w:rsid w:val="00C11F3E"/>
    <w:rsid w:val="00C12E6A"/>
    <w:rsid w:val="00C246F9"/>
    <w:rsid w:val="00C26E06"/>
    <w:rsid w:val="00C314E6"/>
    <w:rsid w:val="00C4169C"/>
    <w:rsid w:val="00C41F9D"/>
    <w:rsid w:val="00C466EC"/>
    <w:rsid w:val="00C47317"/>
    <w:rsid w:val="00C55647"/>
    <w:rsid w:val="00C7515C"/>
    <w:rsid w:val="00C803B2"/>
    <w:rsid w:val="00C90B1D"/>
    <w:rsid w:val="00C943F5"/>
    <w:rsid w:val="00C94725"/>
    <w:rsid w:val="00CB3A36"/>
    <w:rsid w:val="00CB3D54"/>
    <w:rsid w:val="00CC294A"/>
    <w:rsid w:val="00CD1EF9"/>
    <w:rsid w:val="00CD2132"/>
    <w:rsid w:val="00CE096E"/>
    <w:rsid w:val="00CE3343"/>
    <w:rsid w:val="00CE75DE"/>
    <w:rsid w:val="00CF0431"/>
    <w:rsid w:val="00CF23FE"/>
    <w:rsid w:val="00CF7294"/>
    <w:rsid w:val="00D05E5D"/>
    <w:rsid w:val="00D066F2"/>
    <w:rsid w:val="00D13307"/>
    <w:rsid w:val="00D141F0"/>
    <w:rsid w:val="00D15105"/>
    <w:rsid w:val="00D263AA"/>
    <w:rsid w:val="00D47B98"/>
    <w:rsid w:val="00D47FC2"/>
    <w:rsid w:val="00D57078"/>
    <w:rsid w:val="00D6486F"/>
    <w:rsid w:val="00D71962"/>
    <w:rsid w:val="00D97F6D"/>
    <w:rsid w:val="00DA3B5B"/>
    <w:rsid w:val="00DB0774"/>
    <w:rsid w:val="00DC30B5"/>
    <w:rsid w:val="00DC7F4A"/>
    <w:rsid w:val="00DD1128"/>
    <w:rsid w:val="00DD2319"/>
    <w:rsid w:val="00DD3FDE"/>
    <w:rsid w:val="00DE260E"/>
    <w:rsid w:val="00DF19B5"/>
    <w:rsid w:val="00E0455A"/>
    <w:rsid w:val="00E048ED"/>
    <w:rsid w:val="00E07D4B"/>
    <w:rsid w:val="00E20587"/>
    <w:rsid w:val="00E22B1B"/>
    <w:rsid w:val="00E23FB0"/>
    <w:rsid w:val="00E36D37"/>
    <w:rsid w:val="00E65EB7"/>
    <w:rsid w:val="00E66336"/>
    <w:rsid w:val="00E76F29"/>
    <w:rsid w:val="00E800D4"/>
    <w:rsid w:val="00E84E25"/>
    <w:rsid w:val="00E870BB"/>
    <w:rsid w:val="00E87D92"/>
    <w:rsid w:val="00EA3157"/>
    <w:rsid w:val="00EA74C9"/>
    <w:rsid w:val="00EB4867"/>
    <w:rsid w:val="00EE223D"/>
    <w:rsid w:val="00EE2C78"/>
    <w:rsid w:val="00F00B94"/>
    <w:rsid w:val="00F00F6A"/>
    <w:rsid w:val="00F0631A"/>
    <w:rsid w:val="00F11D84"/>
    <w:rsid w:val="00F12C1E"/>
    <w:rsid w:val="00F20EFF"/>
    <w:rsid w:val="00F2129D"/>
    <w:rsid w:val="00F34D75"/>
    <w:rsid w:val="00F353C0"/>
    <w:rsid w:val="00F428FC"/>
    <w:rsid w:val="00F44C8C"/>
    <w:rsid w:val="00F470BA"/>
    <w:rsid w:val="00F72ED5"/>
    <w:rsid w:val="00F76B77"/>
    <w:rsid w:val="00F76F5A"/>
    <w:rsid w:val="00F848F0"/>
    <w:rsid w:val="00F863FC"/>
    <w:rsid w:val="00F92DC2"/>
    <w:rsid w:val="00F93976"/>
    <w:rsid w:val="00F96BCF"/>
    <w:rsid w:val="00FA0B69"/>
    <w:rsid w:val="00FA271D"/>
    <w:rsid w:val="00FD5080"/>
    <w:rsid w:val="00FF381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D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26AD6"/>
    <w:rPr>
      <w:color w:val="0000FF" w:themeColor="hyperlink"/>
      <w:u w:val="single"/>
    </w:rPr>
  </w:style>
  <w:style w:type="paragraph" w:styleId="AralkYok">
    <w:name w:val="No Spacing"/>
    <w:uiPriority w:val="1"/>
    <w:qFormat/>
    <w:rsid w:val="00826AD6"/>
    <w:pPr>
      <w:spacing w:after="0" w:line="240" w:lineRule="auto"/>
    </w:pPr>
    <w:rPr>
      <w:rFonts w:ascii="Calibri" w:eastAsia="Calibri" w:hAnsi="Calibri" w:cs="Times New Roman"/>
    </w:rPr>
  </w:style>
  <w:style w:type="paragraph" w:styleId="ListeParagraf">
    <w:name w:val="List Paragraph"/>
    <w:basedOn w:val="Normal"/>
    <w:uiPriority w:val="34"/>
    <w:qFormat/>
    <w:rsid w:val="00826AD6"/>
    <w:pPr>
      <w:ind w:left="720"/>
      <w:contextualSpacing/>
    </w:pPr>
  </w:style>
  <w:style w:type="table" w:styleId="TabloKlavuzu">
    <w:name w:val="Table Grid"/>
    <w:basedOn w:val="NormalTablo"/>
    <w:uiPriority w:val="59"/>
    <w:rsid w:val="00826A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2E264F"/>
  </w:style>
  <w:style w:type="paragraph" w:styleId="stbilgi">
    <w:name w:val="header"/>
    <w:basedOn w:val="Normal"/>
    <w:link w:val="stbilgiChar"/>
    <w:uiPriority w:val="99"/>
    <w:semiHidden/>
    <w:unhideWhenUsed/>
    <w:rsid w:val="00807E1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07E1E"/>
    <w:rPr>
      <w:rFonts w:ascii="Calibri" w:eastAsia="Calibri" w:hAnsi="Calibri" w:cs="Times New Roman"/>
    </w:rPr>
  </w:style>
  <w:style w:type="paragraph" w:styleId="Altbilgi">
    <w:name w:val="footer"/>
    <w:basedOn w:val="Normal"/>
    <w:link w:val="AltbilgiChar"/>
    <w:uiPriority w:val="99"/>
    <w:unhideWhenUsed/>
    <w:rsid w:val="00807E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7E1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AD6"/>
    <w:rPr>
      <w:rFonts w:ascii="Calibri" w:eastAsia="Calibri" w:hAnsi="Calibri" w:cs="Times New Roma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826AD6"/>
    <w:rPr>
      <w:color w:val="0000FF" w:themeColor="hyperlink"/>
      <w:u w:val="single"/>
    </w:rPr>
  </w:style>
  <w:style w:type="paragraph" w:styleId="AralkYok">
    <w:name w:val="No Spacing"/>
    <w:uiPriority w:val="1"/>
    <w:qFormat/>
    <w:rsid w:val="00826AD6"/>
    <w:pPr>
      <w:spacing w:after="0" w:line="240" w:lineRule="auto"/>
    </w:pPr>
    <w:rPr>
      <w:rFonts w:ascii="Calibri" w:eastAsia="Calibri" w:hAnsi="Calibri" w:cs="Times New Roman"/>
    </w:rPr>
  </w:style>
  <w:style w:type="paragraph" w:styleId="ListeParagraf">
    <w:name w:val="List Paragraph"/>
    <w:basedOn w:val="Normal"/>
    <w:uiPriority w:val="34"/>
    <w:qFormat/>
    <w:rsid w:val="00826AD6"/>
    <w:pPr>
      <w:ind w:left="720"/>
      <w:contextualSpacing/>
    </w:pPr>
  </w:style>
  <w:style w:type="table" w:styleId="TabloKlavuzu">
    <w:name w:val="Table Grid"/>
    <w:basedOn w:val="NormalTablo"/>
    <w:uiPriority w:val="59"/>
    <w:rsid w:val="00826AD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VarsaylanParagrafYazTipi"/>
    <w:rsid w:val="002E264F"/>
  </w:style>
  <w:style w:type="paragraph" w:styleId="stbilgi">
    <w:name w:val="header"/>
    <w:basedOn w:val="Normal"/>
    <w:link w:val="stbilgiChar"/>
    <w:uiPriority w:val="99"/>
    <w:semiHidden/>
    <w:unhideWhenUsed/>
    <w:rsid w:val="00807E1E"/>
    <w:pPr>
      <w:tabs>
        <w:tab w:val="center" w:pos="4536"/>
        <w:tab w:val="right" w:pos="9072"/>
      </w:tabs>
      <w:spacing w:after="0" w:line="240" w:lineRule="auto"/>
    </w:pPr>
  </w:style>
  <w:style w:type="character" w:customStyle="1" w:styleId="stbilgiChar">
    <w:name w:val="Üstbilgi Char"/>
    <w:basedOn w:val="VarsaylanParagrafYazTipi"/>
    <w:link w:val="stbilgi"/>
    <w:uiPriority w:val="99"/>
    <w:semiHidden/>
    <w:rsid w:val="00807E1E"/>
    <w:rPr>
      <w:rFonts w:ascii="Calibri" w:eastAsia="Calibri" w:hAnsi="Calibri" w:cs="Times New Roman"/>
    </w:rPr>
  </w:style>
  <w:style w:type="paragraph" w:styleId="Altbilgi">
    <w:name w:val="footer"/>
    <w:basedOn w:val="Normal"/>
    <w:link w:val="AltbilgiChar"/>
    <w:uiPriority w:val="99"/>
    <w:unhideWhenUsed/>
    <w:rsid w:val="00807E1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07E1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0295">
      <w:bodyDiv w:val="1"/>
      <w:marLeft w:val="0"/>
      <w:marRight w:val="0"/>
      <w:marTop w:val="0"/>
      <w:marBottom w:val="0"/>
      <w:divBdr>
        <w:top w:val="none" w:sz="0" w:space="0" w:color="auto"/>
        <w:left w:val="none" w:sz="0" w:space="0" w:color="auto"/>
        <w:bottom w:val="none" w:sz="0" w:space="0" w:color="auto"/>
        <w:right w:val="none" w:sz="0" w:space="0" w:color="auto"/>
      </w:divBdr>
    </w:div>
    <w:div w:id="45839035">
      <w:bodyDiv w:val="1"/>
      <w:marLeft w:val="0"/>
      <w:marRight w:val="0"/>
      <w:marTop w:val="0"/>
      <w:marBottom w:val="0"/>
      <w:divBdr>
        <w:top w:val="none" w:sz="0" w:space="0" w:color="auto"/>
        <w:left w:val="none" w:sz="0" w:space="0" w:color="auto"/>
        <w:bottom w:val="none" w:sz="0" w:space="0" w:color="auto"/>
        <w:right w:val="none" w:sz="0" w:space="0" w:color="auto"/>
      </w:divBdr>
    </w:div>
    <w:div w:id="230190542">
      <w:bodyDiv w:val="1"/>
      <w:marLeft w:val="0"/>
      <w:marRight w:val="0"/>
      <w:marTop w:val="0"/>
      <w:marBottom w:val="0"/>
      <w:divBdr>
        <w:top w:val="none" w:sz="0" w:space="0" w:color="auto"/>
        <w:left w:val="none" w:sz="0" w:space="0" w:color="auto"/>
        <w:bottom w:val="none" w:sz="0" w:space="0" w:color="auto"/>
        <w:right w:val="none" w:sz="0" w:space="0" w:color="auto"/>
      </w:divBdr>
    </w:div>
    <w:div w:id="439420750">
      <w:bodyDiv w:val="1"/>
      <w:marLeft w:val="0"/>
      <w:marRight w:val="0"/>
      <w:marTop w:val="0"/>
      <w:marBottom w:val="0"/>
      <w:divBdr>
        <w:top w:val="none" w:sz="0" w:space="0" w:color="auto"/>
        <w:left w:val="none" w:sz="0" w:space="0" w:color="auto"/>
        <w:bottom w:val="none" w:sz="0" w:space="0" w:color="auto"/>
        <w:right w:val="none" w:sz="0" w:space="0" w:color="auto"/>
      </w:divBdr>
    </w:div>
    <w:div w:id="1332098428">
      <w:bodyDiv w:val="1"/>
      <w:marLeft w:val="0"/>
      <w:marRight w:val="0"/>
      <w:marTop w:val="0"/>
      <w:marBottom w:val="0"/>
      <w:divBdr>
        <w:top w:val="none" w:sz="0" w:space="0" w:color="auto"/>
        <w:left w:val="none" w:sz="0" w:space="0" w:color="auto"/>
        <w:bottom w:val="none" w:sz="0" w:space="0" w:color="auto"/>
        <w:right w:val="none" w:sz="0" w:space="0" w:color="auto"/>
      </w:divBdr>
    </w:div>
    <w:div w:id="1675917533">
      <w:bodyDiv w:val="1"/>
      <w:marLeft w:val="0"/>
      <w:marRight w:val="0"/>
      <w:marTop w:val="0"/>
      <w:marBottom w:val="0"/>
      <w:divBdr>
        <w:top w:val="none" w:sz="0" w:space="0" w:color="auto"/>
        <w:left w:val="none" w:sz="0" w:space="0" w:color="auto"/>
        <w:bottom w:val="none" w:sz="0" w:space="0" w:color="auto"/>
        <w:right w:val="none" w:sz="0" w:space="0" w:color="auto"/>
      </w:divBdr>
    </w:div>
    <w:div w:id="193319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1DDF6E-CF4F-4B19-B5DA-254D6E6356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1082</Words>
  <Characters>6173</Characters>
  <Application>Microsoft Office Word</Application>
  <DocSecurity>0</DocSecurity>
  <Lines>51</Lines>
  <Paragraphs>14</Paragraphs>
  <ScaleCrop>false</ScaleCrop>
  <HeadingPairs>
    <vt:vector size="2" baseType="variant">
      <vt:variant>
        <vt:lpstr>Konu Başlığı</vt:lpstr>
      </vt:variant>
      <vt:variant>
        <vt:i4>1</vt:i4>
      </vt:variant>
    </vt:vector>
  </HeadingPairs>
  <TitlesOfParts>
    <vt:vector size="1" baseType="lpstr">
      <vt:lpstr>Bölgesel Kros Final</vt:lpstr>
    </vt:vector>
  </TitlesOfParts>
  <Company>-=[By NeC]=-</Company>
  <LinksUpToDate>false</LinksUpToDate>
  <CharactersWithSpaces>7241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Bölgesel Kros Final</dc:title>
  <dc:creator>makyavas</dc:creator>
  <cp:lastModifiedBy>İbrahim YILDIRIM</cp:lastModifiedBy>
  <cp:revision>2</cp:revision>
  <cp:lastPrinted>2017-09-22T11:19:00Z</cp:lastPrinted>
  <dcterms:created xsi:type="dcterms:W3CDTF">2017-11-22T06:53:00Z</dcterms:created>
  <dcterms:modified xsi:type="dcterms:W3CDTF">2017-11-22T06:53:00Z</dcterms:modified>
</cp:coreProperties>
</file>