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1B8" w:rsidRDefault="00C52BF8" w:rsidP="001901B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  <w:r w:rsidR="001901B8">
        <w:rPr>
          <w:rFonts w:asciiTheme="minorHAnsi" w:hAnsiTheme="minorHAnsi"/>
        </w:rPr>
        <w:t xml:space="preserve"> </w:t>
      </w:r>
    </w:p>
    <w:p w:rsidR="00C52BF8" w:rsidRDefault="001901B8" w:rsidP="001901B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 w:rsidR="00C52BF8">
        <w:rPr>
          <w:rFonts w:asciiTheme="minorHAnsi" w:hAnsiTheme="minorHAnsi"/>
        </w:rPr>
        <w:t>KADEME YARDIMCI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C52BF8" w:rsidRPr="00C52BF8" w:rsidRDefault="00C52BF8" w:rsidP="00C52BF8">
      <w:pPr>
        <w:pStyle w:val="KonuBal"/>
        <w:ind w:left="720"/>
        <w:rPr>
          <w:rFonts w:asciiTheme="minorHAnsi" w:hAnsiTheme="minorHAnsi"/>
        </w:rPr>
      </w:pPr>
    </w:p>
    <w:p w:rsidR="00146624" w:rsidRDefault="005F514E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Kurs</w:t>
      </w:r>
      <w:r w:rsidR="00146624" w:rsidRPr="00C01ACA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Y</w:t>
      </w:r>
      <w:r w:rsidR="007B5865" w:rsidRPr="00C01ACA">
        <w:rPr>
          <w:b/>
          <w:color w:val="FF0000"/>
          <w:u w:val="single"/>
        </w:rPr>
        <w:t xml:space="preserve">eri: </w:t>
      </w:r>
      <w:r w:rsidR="00913DFF">
        <w:rPr>
          <w:color w:val="FF0000"/>
        </w:rPr>
        <w:t>MUĞLA</w:t>
      </w:r>
      <w:r w:rsidR="00146624" w:rsidRPr="00774539">
        <w:rPr>
          <w:color w:val="FF0000"/>
        </w:rPr>
        <w:t xml:space="preserve"> </w:t>
      </w:r>
    </w:p>
    <w:p w:rsidR="007B5865" w:rsidRPr="00C01ACA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 w:rsidR="006F6394">
        <w:rPr>
          <w:color w:val="FF0000"/>
        </w:rPr>
        <w:t>: 28</w:t>
      </w:r>
      <w:r w:rsidR="00913DFF">
        <w:rPr>
          <w:color w:val="FF0000"/>
        </w:rPr>
        <w:t xml:space="preserve"> NİSAN – </w:t>
      </w:r>
      <w:r w:rsidRPr="00C01ACA">
        <w:rPr>
          <w:color w:val="FF0000"/>
        </w:rPr>
        <w:t xml:space="preserve"> </w:t>
      </w:r>
      <w:r w:rsidR="006F6394">
        <w:rPr>
          <w:color w:val="FF0000"/>
        </w:rPr>
        <w:t>08</w:t>
      </w:r>
      <w:r w:rsidR="00913DFF">
        <w:rPr>
          <w:color w:val="FF0000"/>
        </w:rPr>
        <w:t xml:space="preserve"> MAYIS</w:t>
      </w:r>
      <w:r w:rsidRPr="00C01ACA">
        <w:rPr>
          <w:color w:val="FF0000"/>
        </w:rPr>
        <w:t xml:space="preserve"> 2018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 w:rsidR="007B5865">
        <w:rPr>
          <w:b/>
          <w:color w:val="FF0000"/>
          <w:u w:val="single"/>
        </w:rPr>
        <w:t>Tarih</w:t>
      </w:r>
      <w:r w:rsidR="007B5865" w:rsidRPr="00C01ACA">
        <w:rPr>
          <w:b/>
          <w:color w:val="FF0000"/>
          <w:u w:val="single"/>
        </w:rPr>
        <w:t>i:</w:t>
      </w:r>
      <w:r w:rsidR="00913DFF">
        <w:rPr>
          <w:b/>
          <w:color w:val="FF0000"/>
        </w:rPr>
        <w:t xml:space="preserve"> </w:t>
      </w:r>
      <w:r w:rsidR="006F6394">
        <w:rPr>
          <w:color w:val="FF0000"/>
        </w:rPr>
        <w:t>10</w:t>
      </w:r>
      <w:r w:rsidR="00913DFF" w:rsidRPr="00E67F39">
        <w:rPr>
          <w:color w:val="FF0000"/>
        </w:rPr>
        <w:t xml:space="preserve"> NİSAN</w:t>
      </w:r>
      <w:r w:rsidRPr="00C01ACA">
        <w:rPr>
          <w:color w:val="FF0000"/>
        </w:rPr>
        <w:t xml:space="preserve"> 2018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</w:t>
      </w:r>
      <w:r w:rsidR="007B5865" w:rsidRPr="00C01ACA">
        <w:rPr>
          <w:b/>
          <w:color w:val="FF0000"/>
          <w:u w:val="single"/>
        </w:rPr>
        <w:t xml:space="preserve">Tarihi: </w:t>
      </w:r>
      <w:r w:rsidR="006F6394">
        <w:rPr>
          <w:color w:val="FF0000"/>
        </w:rPr>
        <w:t>24</w:t>
      </w:r>
      <w:r w:rsidRPr="00E67F39">
        <w:rPr>
          <w:color w:val="FF0000"/>
        </w:rPr>
        <w:t xml:space="preserve"> NİSAN</w:t>
      </w:r>
      <w:r w:rsidRPr="00C01ACA">
        <w:rPr>
          <w:color w:val="FF0000"/>
        </w:rPr>
        <w:t xml:space="preserve"> 2018</w:t>
      </w:r>
    </w:p>
    <w:p w:rsidR="00146624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Katılımcı Listesini </w:t>
      </w:r>
      <w:r w:rsidR="00C01ACA" w:rsidRPr="00C01ACA">
        <w:rPr>
          <w:b/>
          <w:color w:val="FF0000"/>
          <w:u w:val="single"/>
        </w:rPr>
        <w:t>İlanı:</w:t>
      </w:r>
      <w:r w:rsidR="006F6394">
        <w:rPr>
          <w:color w:val="FF0000"/>
        </w:rPr>
        <w:t xml:space="preserve"> 25</w:t>
      </w:r>
      <w:r w:rsidRPr="00C01ACA">
        <w:rPr>
          <w:color w:val="FF0000"/>
        </w:rPr>
        <w:t xml:space="preserve"> NİSAN 2018</w:t>
      </w:r>
      <w:r w:rsidR="00C01ACA">
        <w:rPr>
          <w:color w:val="FF0000"/>
        </w:rPr>
        <w:t xml:space="preserve"> </w:t>
      </w:r>
      <w:r w:rsidR="00C01ACA" w:rsidRPr="00F16138">
        <w:t>(</w:t>
      </w:r>
      <w:r w:rsidR="003505CD">
        <w:t xml:space="preserve"> </w:t>
      </w:r>
      <w:r w:rsidR="00C01ACA" w:rsidRPr="00F16138">
        <w:t>Türkiye Atletizm Federasyonu Resmi İnternet Sayfasında Yayınlanacaktır. Listede İsmi Bulunmayan Kursiye</w:t>
      </w:r>
      <w:r w:rsidR="003505CD">
        <w:t>rler Kursa Katılamayacaklardır. )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 xml:space="preserve">Kurs alt kontenjanı 25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1901B8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1901B8">
        <w:rPr>
          <w:b/>
          <w:color w:val="FF0000"/>
          <w:u w:val="single"/>
        </w:rPr>
        <w:t>Başvuru Şekli:</w:t>
      </w:r>
      <w:r w:rsidRPr="001901B8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1901B8">
        <w:rPr>
          <w:b/>
        </w:rPr>
        <w:t>.</w:t>
      </w:r>
      <w:r w:rsidR="00774539" w:rsidRPr="001901B8">
        <w:rPr>
          <w:b/>
        </w:rPr>
        <w:t xml:space="preserve"> </w:t>
      </w:r>
      <w:r w:rsidR="00774539" w:rsidRPr="003505CD">
        <w:t>Örneğin</w:t>
      </w:r>
      <w:r w:rsidR="00913DFF">
        <w:t>; Sağlık Raporunuzu,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>dair yazıyı alarak</w:t>
      </w:r>
      <w:r w:rsidR="004C21B8">
        <w:t>, bilgisayar ortamına aktardıktan sonra başvurunuzu gerçekleştirmeye başlayınız.</w:t>
      </w:r>
      <w:r w:rsidRPr="001901B8">
        <w:rPr>
          <w:b/>
          <w:color w:val="FF0000"/>
        </w:rPr>
        <w:t xml:space="preserve"> </w:t>
      </w:r>
      <w:r w:rsidRPr="001901B8">
        <w:rPr>
          <w:b/>
          <w:highlight w:val="red"/>
        </w:rPr>
        <w:t>(Spor Bilgi Siste</w:t>
      </w:r>
      <w:r w:rsidR="005F514E" w:rsidRPr="001901B8">
        <w:rPr>
          <w:b/>
          <w:highlight w:val="red"/>
        </w:rPr>
        <w:t>mi Ü</w:t>
      </w:r>
      <w:r w:rsidRPr="001901B8">
        <w:rPr>
          <w:b/>
          <w:highlight w:val="red"/>
        </w:rPr>
        <w:t xml:space="preserve">zerinden </w:t>
      </w:r>
      <w:r w:rsidR="00774539" w:rsidRPr="001901B8">
        <w:rPr>
          <w:b/>
          <w:highlight w:val="red"/>
        </w:rPr>
        <w:t>Kayıt Y</w:t>
      </w:r>
      <w:r w:rsidR="005F514E" w:rsidRPr="001901B8">
        <w:rPr>
          <w:b/>
          <w:highlight w:val="red"/>
        </w:rPr>
        <w:t>aptırmayan veya Eksik Evrak Yükleyen Kursiyerlerin Başvuruları Dikkate A</w:t>
      </w:r>
      <w:r w:rsidRPr="001901B8">
        <w:rPr>
          <w:b/>
          <w:highlight w:val="red"/>
        </w:rPr>
        <w:t>lınmayacaktır.)</w:t>
      </w: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E67F39" w:rsidRPr="00E67F39" w:rsidRDefault="00E67F39" w:rsidP="001901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  <w:r w:rsidR="00D8707E">
        <w:rPr>
          <w:b/>
          <w:u w:val="single"/>
        </w:rPr>
        <w:t>(Onaylı)</w:t>
      </w:r>
    </w:p>
    <w:p w:rsidR="00E67F39" w:rsidRPr="00E67F39" w:rsidRDefault="00E67F39" w:rsidP="001901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Fotoğraf</w:t>
      </w:r>
    </w:p>
    <w:p w:rsidR="00E67F39" w:rsidRPr="00E67F39" w:rsidRDefault="00E67F39" w:rsidP="001901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Sağlık Raporu</w:t>
      </w:r>
    </w:p>
    <w:p w:rsidR="00E67F39" w:rsidRPr="00E67F39" w:rsidRDefault="00E67F39" w:rsidP="001901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E67F39" w:rsidRPr="00E67F39" w:rsidRDefault="00E67F39" w:rsidP="001901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İl Müdürlüğü Ceza Kaydı</w:t>
      </w:r>
    </w:p>
    <w:p w:rsidR="00E67F39" w:rsidRPr="00E67F39" w:rsidRDefault="00E67F39" w:rsidP="001901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Dekont</w:t>
      </w:r>
    </w:p>
    <w:p w:rsidR="00E67F39" w:rsidRPr="00E67F39" w:rsidRDefault="00E67F39" w:rsidP="001901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Nüfus Kayıt Örneği</w:t>
      </w:r>
    </w:p>
    <w:p w:rsidR="00E67F39" w:rsidRPr="00E67F39" w:rsidRDefault="00E67F39" w:rsidP="001901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40" w:afterAutospacing="0" w:line="326" w:lineRule="atLeast"/>
        <w:rPr>
          <w:b/>
          <w:color w:val="FF0000"/>
          <w:u w:val="single"/>
        </w:rPr>
      </w:pPr>
      <w:r w:rsidRPr="00E67F39">
        <w:rPr>
          <w:b/>
          <w:u w:val="single"/>
        </w:rPr>
        <w:t>Teorik Derslerden Muaf Olduğuna Dair Belge</w:t>
      </w:r>
      <w:r w:rsidR="00D8707E">
        <w:rPr>
          <w:b/>
          <w:u w:val="single"/>
        </w:rPr>
        <w:t>(Islak İmzalı Onaylı)</w:t>
      </w:r>
      <w:r>
        <w:rPr>
          <w:b/>
          <w:color w:val="FF0000"/>
          <w:u w:val="single"/>
        </w:rPr>
        <w:br/>
      </w:r>
    </w:p>
    <w:p w:rsidR="00EA7147" w:rsidRPr="00E67F39" w:rsidRDefault="00EA7147" w:rsidP="001901B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 w:line="326" w:lineRule="atLeast"/>
        <w:rPr>
          <w:b/>
        </w:rPr>
      </w:pPr>
      <w:r w:rsidRPr="00EA7147">
        <w:rPr>
          <w:b/>
          <w:color w:val="FF0000"/>
          <w:u w:val="single"/>
        </w:rPr>
        <w:lastRenderedPageBreak/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8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E67F39" w:rsidRDefault="00F16138" w:rsidP="001901B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5865F8">
        <w:rPr>
          <w:b/>
          <w:color w:val="FF0000"/>
          <w:u w:val="single"/>
        </w:rPr>
        <w:t>1. Kademe Atletizm Yardımcı Antrenör Kursuna Katılacaklarda Aranacak Şartlar</w:t>
      </w:r>
      <w:r>
        <w:rPr>
          <w:b/>
          <w:color w:val="222222"/>
        </w:rPr>
        <w:br/>
      </w:r>
      <w:r w:rsidR="003D41F2">
        <w:rPr>
          <w:color w:val="222222"/>
        </w:rPr>
        <w:t>1.</w:t>
      </w:r>
      <w:r w:rsidRPr="00F16138">
        <w:rPr>
          <w:color w:val="222222"/>
        </w:rPr>
        <w:t xml:space="preserve"> En az lise ve dengi okul mezunu olmak, (milli sporcularda tahsil şartı aranmaz.</w:t>
      </w:r>
      <w:r w:rsidRPr="00F16138">
        <w:rPr>
          <w:color w:val="222222"/>
        </w:rPr>
        <w:br/>
      </w:r>
      <w:r w:rsidR="003D41F2">
        <w:rPr>
          <w:color w:val="222222"/>
        </w:rPr>
        <w:t>2.</w:t>
      </w:r>
      <w:r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>hastalığı ile malül bulunmamak</w:t>
      </w:r>
      <w:r w:rsidR="003D41F2">
        <w:rPr>
          <w:color w:val="222222"/>
        </w:rPr>
        <w:br/>
        <w:t>3.</w:t>
      </w:r>
      <w:r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irtikap,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Pr="00F16138">
        <w:rPr>
          <w:color w:val="222222"/>
        </w:rPr>
        <w:t xml:space="preserve"> 7/1/1993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F16138">
        <w:t xml:space="preserve"> </w:t>
      </w:r>
    </w:p>
    <w:p w:rsidR="003D41F2" w:rsidRPr="003D41F2" w:rsidRDefault="00E65770" w:rsidP="001901B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>l Kağıdı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E67F39" w:rsidRPr="003D41F2">
        <w:rPr>
          <w:color w:val="222222"/>
        </w:rPr>
        <w:br/>
        <w:t>6</w:t>
      </w:r>
      <w:r w:rsidRPr="003D41F2">
        <w:rPr>
          <w:color w:val="222222"/>
        </w:rPr>
        <w:t>. Milli Sporcu olanlar (varsa) M</w:t>
      </w:r>
      <w:r w:rsidR="00BA4795" w:rsidRPr="003D41F2">
        <w:rPr>
          <w:color w:val="222222"/>
        </w:rPr>
        <w:t>illilik Belgesi getireceklerdir</w:t>
      </w:r>
      <w:r w:rsidR="00E67F39" w:rsidRPr="003D41F2">
        <w:rPr>
          <w:color w:val="222222"/>
        </w:rPr>
        <w:br/>
        <w:t>7</w:t>
      </w:r>
      <w:r w:rsidRPr="003D41F2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E67F39" w:rsidRPr="003D41F2">
        <w:rPr>
          <w:color w:val="222222"/>
        </w:rPr>
        <w:br/>
        <w:t>8</w:t>
      </w:r>
      <w:r w:rsidRPr="003D41F2">
        <w:rPr>
          <w:color w:val="222222"/>
        </w:rPr>
        <w:t>. 1.Kademe Yardımcı Antrenör Kursu Ücret (500,00 TL.) Dekontu (Referans Numarası İle Yatırılacaktır.)</w:t>
      </w:r>
      <w:r w:rsidR="00E67F39" w:rsidRPr="003D41F2">
        <w:rPr>
          <w:b/>
          <w:color w:val="FF0000"/>
        </w:rPr>
        <w:t xml:space="preserve"> </w:t>
      </w: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lastRenderedPageBreak/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146624"/>
    <w:rsid w:val="001546A8"/>
    <w:rsid w:val="001901B8"/>
    <w:rsid w:val="002029B0"/>
    <w:rsid w:val="002C0D26"/>
    <w:rsid w:val="003505CD"/>
    <w:rsid w:val="00377DEB"/>
    <w:rsid w:val="003D41F2"/>
    <w:rsid w:val="003D462B"/>
    <w:rsid w:val="00475D04"/>
    <w:rsid w:val="004848A5"/>
    <w:rsid w:val="004C21B8"/>
    <w:rsid w:val="005865F8"/>
    <w:rsid w:val="005D40FB"/>
    <w:rsid w:val="005F514E"/>
    <w:rsid w:val="00602ACF"/>
    <w:rsid w:val="00653CAA"/>
    <w:rsid w:val="006738E9"/>
    <w:rsid w:val="006E518A"/>
    <w:rsid w:val="006F6394"/>
    <w:rsid w:val="00774539"/>
    <w:rsid w:val="007B5865"/>
    <w:rsid w:val="007C35D3"/>
    <w:rsid w:val="00913DFF"/>
    <w:rsid w:val="00923508"/>
    <w:rsid w:val="00946209"/>
    <w:rsid w:val="00951501"/>
    <w:rsid w:val="00A42B97"/>
    <w:rsid w:val="00A94839"/>
    <w:rsid w:val="00BA4795"/>
    <w:rsid w:val="00C01ACA"/>
    <w:rsid w:val="00C34EAE"/>
    <w:rsid w:val="00C52BF8"/>
    <w:rsid w:val="00D121C9"/>
    <w:rsid w:val="00D8707E"/>
    <w:rsid w:val="00DF12F6"/>
    <w:rsid w:val="00E65770"/>
    <w:rsid w:val="00E67F39"/>
    <w:rsid w:val="00EA7147"/>
    <w:rsid w:val="00F1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.org.tr/wp-content/uploads/2018/03/TAFKurslari_EDevletBasvuru.pps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dcterms:created xsi:type="dcterms:W3CDTF">2018-04-10T07:48:00Z</dcterms:created>
  <dcterms:modified xsi:type="dcterms:W3CDTF">2018-04-10T07:48:00Z</dcterms:modified>
</cp:coreProperties>
</file>