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F85" w:rsidRDefault="003B56E9">
      <w:pPr>
        <w:pBdr>
          <w:top w:val="nil"/>
          <w:left w:val="nil"/>
          <w:bottom w:val="nil"/>
          <w:right w:val="nil"/>
          <w:between w:val="nil"/>
        </w:pBdr>
        <w:spacing w:after="0" w:line="240" w:lineRule="auto"/>
        <w:ind w:left="1416" w:firstLine="707"/>
        <w:rPr>
          <w:b/>
          <w:color w:val="000000"/>
          <w:sz w:val="24"/>
          <w:szCs w:val="24"/>
        </w:rPr>
      </w:pPr>
      <w:bookmarkStart w:id="0" w:name="_GoBack"/>
      <w:bookmarkEnd w:id="0"/>
      <w:r>
        <w:rPr>
          <w:b/>
          <w:color w:val="000000"/>
          <w:sz w:val="24"/>
          <w:szCs w:val="24"/>
        </w:rPr>
        <w:t xml:space="preserve">                                      TÜRKİYE ATLETİZM FEDERASYONU</w:t>
      </w:r>
      <w:r>
        <w:rPr>
          <w:noProof/>
        </w:rPr>
        <w:drawing>
          <wp:anchor distT="0" distB="0" distL="114300" distR="114300" simplePos="0" relativeHeight="251658240" behindDoc="0" locked="0" layoutInCell="1" hidden="0" allowOverlap="1">
            <wp:simplePos x="0" y="0"/>
            <wp:positionH relativeFrom="column">
              <wp:posOffset>-88264</wp:posOffset>
            </wp:positionH>
            <wp:positionV relativeFrom="paragraph">
              <wp:posOffset>69850</wp:posOffset>
            </wp:positionV>
            <wp:extent cx="635635" cy="58928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35635" cy="589280"/>
                    </a:xfrm>
                    <a:prstGeom prst="rect">
                      <a:avLst/>
                    </a:prstGeom>
                    <a:ln/>
                  </pic:spPr>
                </pic:pic>
              </a:graphicData>
            </a:graphic>
          </wp:anchor>
        </w:drawing>
      </w:r>
    </w:p>
    <w:p w:rsidR="00185F85" w:rsidRDefault="003B56E9">
      <w:pPr>
        <w:spacing w:after="0" w:line="240" w:lineRule="auto"/>
        <w:jc w:val="center"/>
        <w:rPr>
          <w:sz w:val="24"/>
          <w:szCs w:val="24"/>
        </w:rPr>
      </w:pPr>
      <w:r>
        <w:rPr>
          <w:b/>
          <w:sz w:val="24"/>
          <w:szCs w:val="24"/>
        </w:rPr>
        <w:t>2022 SEZONU</w:t>
      </w:r>
    </w:p>
    <w:p w:rsidR="00185F85" w:rsidRDefault="003B56E9">
      <w:pPr>
        <w:spacing w:after="0" w:line="240" w:lineRule="auto"/>
        <w:rPr>
          <w:sz w:val="24"/>
          <w:szCs w:val="24"/>
        </w:rPr>
      </w:pPr>
      <w:r>
        <w:rPr>
          <w:b/>
          <w:sz w:val="24"/>
          <w:szCs w:val="24"/>
        </w:rPr>
        <w:t xml:space="preserve">                               7. TAF TURKCELL KÜÇÜKLER ATLETİZM YARIŞMALARI STATÜSÜ </w:t>
      </w:r>
    </w:p>
    <w:p w:rsidR="00185F85" w:rsidRDefault="003B56E9">
      <w:pPr>
        <w:spacing w:after="0" w:line="240" w:lineRule="auto"/>
        <w:ind w:left="2124" w:firstLine="707"/>
        <w:rPr>
          <w:sz w:val="24"/>
          <w:szCs w:val="24"/>
        </w:rPr>
      </w:pPr>
      <w:r>
        <w:rPr>
          <w:b/>
          <w:sz w:val="24"/>
          <w:szCs w:val="24"/>
        </w:rPr>
        <w:t xml:space="preserve">                                                  (U14 YAŞ KATEGORİSİ)</w:t>
      </w:r>
    </w:p>
    <w:p w:rsidR="00185F85" w:rsidRDefault="00185F85">
      <w:pPr>
        <w:spacing w:after="0" w:line="240" w:lineRule="auto"/>
        <w:jc w:val="both"/>
        <w:rPr>
          <w:color w:val="000000"/>
        </w:rPr>
      </w:pPr>
    </w:p>
    <w:tbl>
      <w:tblPr>
        <w:tblStyle w:val="a"/>
        <w:tblW w:w="96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387"/>
      </w:tblGrid>
      <w:tr w:rsidR="00185F85">
        <w:trPr>
          <w:jc w:val="center"/>
        </w:trPr>
        <w:tc>
          <w:tcPr>
            <w:tcW w:w="4253" w:type="dxa"/>
            <w:shd w:val="clear" w:color="auto" w:fill="E5DFEC"/>
            <w:vAlign w:val="center"/>
          </w:tcPr>
          <w:p w:rsidR="00185F85" w:rsidRDefault="003B56E9">
            <w:pPr>
              <w:spacing w:after="0" w:line="240" w:lineRule="auto"/>
              <w:rPr>
                <w:color w:val="000000"/>
              </w:rPr>
            </w:pPr>
            <w:r>
              <w:rPr>
                <w:b/>
                <w:color w:val="000000"/>
              </w:rPr>
              <w:t xml:space="preserve"> İL YARIŞMALARI</w:t>
            </w:r>
          </w:p>
        </w:tc>
        <w:tc>
          <w:tcPr>
            <w:tcW w:w="5387" w:type="dxa"/>
            <w:shd w:val="clear" w:color="auto" w:fill="E5DFEC"/>
            <w:vAlign w:val="center"/>
          </w:tcPr>
          <w:p w:rsidR="00185F85" w:rsidRDefault="003B56E9">
            <w:pPr>
              <w:spacing w:after="0" w:line="240" w:lineRule="auto"/>
            </w:pPr>
            <w:r>
              <w:rPr>
                <w:b/>
              </w:rPr>
              <w:t>15 MART – 15 NİSAN</w:t>
            </w:r>
          </w:p>
        </w:tc>
      </w:tr>
      <w:tr w:rsidR="00185F85">
        <w:trPr>
          <w:jc w:val="center"/>
        </w:trPr>
        <w:tc>
          <w:tcPr>
            <w:tcW w:w="4253" w:type="dxa"/>
            <w:shd w:val="clear" w:color="auto" w:fill="E5DFEC"/>
            <w:vAlign w:val="center"/>
          </w:tcPr>
          <w:p w:rsidR="00185F85" w:rsidRDefault="003B56E9">
            <w:pPr>
              <w:spacing w:after="0" w:line="240" w:lineRule="auto"/>
              <w:rPr>
                <w:color w:val="000000"/>
              </w:rPr>
            </w:pPr>
            <w:r>
              <w:rPr>
                <w:color w:val="000000"/>
              </w:rPr>
              <w:t>1.KADEME GRUP 8YARI FİNAL) YARIŞMALARI TARİHİ</w:t>
            </w:r>
          </w:p>
        </w:tc>
        <w:tc>
          <w:tcPr>
            <w:tcW w:w="5387" w:type="dxa"/>
            <w:shd w:val="clear" w:color="auto" w:fill="E5DFEC"/>
            <w:vAlign w:val="center"/>
          </w:tcPr>
          <w:p w:rsidR="00185F85" w:rsidRDefault="003B56E9">
            <w:pPr>
              <w:spacing w:after="0" w:line="240" w:lineRule="auto"/>
            </w:pPr>
            <w:r>
              <w:rPr>
                <w:b/>
              </w:rPr>
              <w:t>24 NİSAN 2022 GRUP MERKEZLERİNDE (Ekli Tabloda)</w:t>
            </w:r>
          </w:p>
        </w:tc>
      </w:tr>
      <w:tr w:rsidR="00185F85">
        <w:trPr>
          <w:jc w:val="center"/>
        </w:trPr>
        <w:tc>
          <w:tcPr>
            <w:tcW w:w="4253" w:type="dxa"/>
            <w:shd w:val="clear" w:color="auto" w:fill="CCC0D9"/>
            <w:vAlign w:val="center"/>
          </w:tcPr>
          <w:p w:rsidR="00185F85" w:rsidRDefault="003B56E9">
            <w:pPr>
              <w:spacing w:after="0" w:line="240" w:lineRule="auto"/>
            </w:pPr>
            <w:r>
              <w:rPr>
                <w:b/>
              </w:rPr>
              <w:t>1.KADEME GRUP (YARI FİNAL) YARIŞMALARI İNTERNET KAYIT LİNKİ VE SON TARİHİ</w:t>
            </w:r>
          </w:p>
        </w:tc>
        <w:tc>
          <w:tcPr>
            <w:tcW w:w="5387" w:type="dxa"/>
            <w:shd w:val="clear" w:color="auto" w:fill="CCC0D9"/>
            <w:vAlign w:val="center"/>
          </w:tcPr>
          <w:p w:rsidR="00185F85" w:rsidRDefault="003B56E9">
            <w:pPr>
              <w:spacing w:after="0" w:line="240" w:lineRule="auto"/>
            </w:pPr>
            <w:r>
              <w:rPr>
                <w:b/>
              </w:rPr>
              <w:t xml:space="preserve">22 NİSAN 2022 Saat:17:00 ekli link üzerinden </w:t>
            </w:r>
            <w:hyperlink r:id="rId8">
              <w:r>
                <w:rPr>
                  <w:b/>
                  <w:color w:val="0000FF"/>
                  <w:u w:val="single"/>
                </w:rPr>
                <w:t>https://forms.gle/LdWGJxWxovpGnmCB8</w:t>
              </w:r>
            </w:hyperlink>
            <w:r>
              <w:rPr>
                <w:b/>
              </w:rPr>
              <w:t xml:space="preserve">   yapılacaktır.</w:t>
            </w:r>
          </w:p>
        </w:tc>
      </w:tr>
      <w:tr w:rsidR="00185F85">
        <w:trPr>
          <w:jc w:val="center"/>
        </w:trPr>
        <w:tc>
          <w:tcPr>
            <w:tcW w:w="4253" w:type="dxa"/>
            <w:shd w:val="clear" w:color="auto" w:fill="CCC0D9"/>
            <w:vAlign w:val="center"/>
          </w:tcPr>
          <w:p w:rsidR="00185F85" w:rsidRDefault="003B56E9">
            <w:pPr>
              <w:spacing w:after="0" w:line="240" w:lineRule="auto"/>
            </w:pPr>
            <w:r>
              <w:t>1.KADEME GRUP (YARI FİNAL) YARIŞMALARI TEKNİK TOPLANTI TARİHİ VE YERİ</w:t>
            </w:r>
          </w:p>
        </w:tc>
        <w:tc>
          <w:tcPr>
            <w:tcW w:w="5387" w:type="dxa"/>
            <w:shd w:val="clear" w:color="auto" w:fill="CCC0D9"/>
            <w:vAlign w:val="center"/>
          </w:tcPr>
          <w:p w:rsidR="00185F85" w:rsidRDefault="003B56E9">
            <w:pPr>
              <w:spacing w:after="0" w:line="240" w:lineRule="auto"/>
            </w:pPr>
            <w:r>
              <w:t>23 NİSAN 2022 saat 17:00 GSİM’lüğü toplantı salonu</w:t>
            </w:r>
          </w:p>
        </w:tc>
      </w:tr>
      <w:tr w:rsidR="00185F85">
        <w:trPr>
          <w:jc w:val="center"/>
        </w:trPr>
        <w:tc>
          <w:tcPr>
            <w:tcW w:w="4253" w:type="dxa"/>
            <w:shd w:val="clear" w:color="auto" w:fill="CCC0D9"/>
            <w:vAlign w:val="center"/>
          </w:tcPr>
          <w:p w:rsidR="00185F85" w:rsidRDefault="003B56E9">
            <w:pPr>
              <w:spacing w:after="0" w:line="240" w:lineRule="auto"/>
            </w:pPr>
            <w:r>
              <w:t>FİNAL KADEMESİ YARIŞMA TARİH</w:t>
            </w:r>
            <w:r>
              <w:t>İ - YERİ</w:t>
            </w:r>
          </w:p>
        </w:tc>
        <w:tc>
          <w:tcPr>
            <w:tcW w:w="5387" w:type="dxa"/>
            <w:shd w:val="clear" w:color="auto" w:fill="CCC0D9"/>
            <w:vAlign w:val="center"/>
          </w:tcPr>
          <w:p w:rsidR="00185F85" w:rsidRDefault="003B56E9">
            <w:pPr>
              <w:spacing w:after="0" w:line="240" w:lineRule="auto"/>
            </w:pPr>
            <w:r>
              <w:rPr>
                <w:b/>
              </w:rPr>
              <w:t>22 MAYIS 2022 - KAYSERİ</w:t>
            </w:r>
          </w:p>
        </w:tc>
      </w:tr>
      <w:tr w:rsidR="00185F85">
        <w:trPr>
          <w:jc w:val="center"/>
        </w:trPr>
        <w:tc>
          <w:tcPr>
            <w:tcW w:w="4253" w:type="dxa"/>
            <w:shd w:val="clear" w:color="auto" w:fill="CCC0D9"/>
            <w:vAlign w:val="center"/>
          </w:tcPr>
          <w:p w:rsidR="00185F85" w:rsidRDefault="003B56E9">
            <w:pPr>
              <w:spacing w:after="0" w:line="240" w:lineRule="auto"/>
            </w:pPr>
            <w:r>
              <w:t>FİNAL KADEMESİ İNTERNET KAYIT</w:t>
            </w:r>
          </w:p>
        </w:tc>
        <w:tc>
          <w:tcPr>
            <w:tcW w:w="5387" w:type="dxa"/>
            <w:shd w:val="clear" w:color="auto" w:fill="CCC0D9"/>
            <w:vAlign w:val="center"/>
          </w:tcPr>
          <w:p w:rsidR="00185F85" w:rsidRDefault="003B56E9">
            <w:pPr>
              <w:spacing w:after="0" w:line="240" w:lineRule="auto"/>
            </w:pPr>
            <w:r>
              <w:t>Final kademesi için kayıt yapılmayacak, listeler üzerinde teknik toplantıda değişiklikler yapılabilecektir.</w:t>
            </w:r>
          </w:p>
        </w:tc>
      </w:tr>
      <w:tr w:rsidR="00185F85">
        <w:trPr>
          <w:jc w:val="center"/>
        </w:trPr>
        <w:tc>
          <w:tcPr>
            <w:tcW w:w="4253" w:type="dxa"/>
            <w:shd w:val="clear" w:color="auto" w:fill="CCC0D9"/>
            <w:vAlign w:val="center"/>
          </w:tcPr>
          <w:p w:rsidR="00185F85" w:rsidRDefault="003B56E9">
            <w:pPr>
              <w:spacing w:after="0" w:line="240" w:lineRule="auto"/>
            </w:pPr>
            <w:r>
              <w:t>FİNAL KADEMESİ TEKNİK TOPLANTI TARİHİ - YERİ</w:t>
            </w:r>
          </w:p>
        </w:tc>
        <w:tc>
          <w:tcPr>
            <w:tcW w:w="5387" w:type="dxa"/>
            <w:shd w:val="clear" w:color="auto" w:fill="CCC0D9"/>
            <w:vAlign w:val="center"/>
          </w:tcPr>
          <w:p w:rsidR="00185F85" w:rsidRDefault="003B56E9">
            <w:pPr>
              <w:spacing w:after="0" w:line="240" w:lineRule="auto"/>
            </w:pPr>
            <w:r>
              <w:t>21 MAYIS 2022 Saat 17:00 GSİM’lüğü toplantı salonu</w:t>
            </w:r>
          </w:p>
        </w:tc>
      </w:tr>
      <w:tr w:rsidR="00185F85">
        <w:trPr>
          <w:jc w:val="center"/>
        </w:trPr>
        <w:tc>
          <w:tcPr>
            <w:tcW w:w="4253" w:type="dxa"/>
            <w:shd w:val="clear" w:color="auto" w:fill="CCC0D9"/>
            <w:vAlign w:val="center"/>
          </w:tcPr>
          <w:p w:rsidR="00185F85" w:rsidRDefault="003B56E9">
            <w:pPr>
              <w:spacing w:after="0" w:line="240" w:lineRule="auto"/>
            </w:pPr>
            <w:r>
              <w:t>KATEGORİ</w:t>
            </w:r>
          </w:p>
        </w:tc>
        <w:tc>
          <w:tcPr>
            <w:tcW w:w="5387" w:type="dxa"/>
            <w:shd w:val="clear" w:color="auto" w:fill="CCC0D9"/>
            <w:vAlign w:val="center"/>
          </w:tcPr>
          <w:p w:rsidR="00185F85" w:rsidRDefault="003B56E9">
            <w:pPr>
              <w:spacing w:after="0" w:line="240" w:lineRule="auto"/>
            </w:pPr>
            <w:r>
              <w:rPr>
                <w:b/>
              </w:rPr>
              <w:t>2009</w:t>
            </w:r>
            <w:r>
              <w:t xml:space="preserve"> – </w:t>
            </w:r>
            <w:r>
              <w:rPr>
                <w:b/>
              </w:rPr>
              <w:t xml:space="preserve">2010 </w:t>
            </w:r>
            <w:r>
              <w:t>doğumlu sporcular</w:t>
            </w:r>
          </w:p>
        </w:tc>
      </w:tr>
    </w:tbl>
    <w:p w:rsidR="00185F85" w:rsidRDefault="003B56E9">
      <w:pPr>
        <w:spacing w:after="0" w:line="240" w:lineRule="auto"/>
        <w:rPr>
          <w:color w:val="000000"/>
        </w:rPr>
      </w:pPr>
      <w:r>
        <w:rPr>
          <w:color w:val="000000"/>
        </w:rPr>
        <w:t xml:space="preserve"> </w:t>
      </w:r>
    </w:p>
    <w:p w:rsidR="00185F85" w:rsidRDefault="003B56E9">
      <w:pPr>
        <w:spacing w:after="0" w:line="240" w:lineRule="auto"/>
        <w:rPr>
          <w:color w:val="000000"/>
          <w:u w:val="single"/>
        </w:rPr>
      </w:pPr>
      <w:r>
        <w:rPr>
          <w:b/>
          <w:color w:val="000000"/>
          <w:u w:val="single"/>
        </w:rPr>
        <w:t>GENEL KONULAR</w:t>
      </w:r>
    </w:p>
    <w:p w:rsidR="00185F85" w:rsidRDefault="00185F85">
      <w:pPr>
        <w:spacing w:after="0" w:line="240" w:lineRule="auto"/>
        <w:rPr>
          <w:color w:val="000000"/>
          <w:u w:val="single"/>
        </w:rPr>
      </w:pPr>
    </w:p>
    <w:p w:rsidR="00185F85" w:rsidRDefault="003B56E9">
      <w:pPr>
        <w:numPr>
          <w:ilvl w:val="0"/>
          <w:numId w:val="1"/>
        </w:numPr>
        <w:tabs>
          <w:tab w:val="left" w:pos="284"/>
        </w:tabs>
        <w:spacing w:after="0" w:line="240" w:lineRule="auto"/>
        <w:jc w:val="both"/>
        <w:rPr>
          <w:color w:val="000000"/>
        </w:rPr>
      </w:pPr>
      <w:r>
        <w:rPr>
          <w:color w:val="000000"/>
        </w:rPr>
        <w:t>Bölgesel Proje kapsamında düzenlenen yarışmalar, TAF Yarışma Talimatına, WA Yarışma ve Teknik kuralları ile bu statüde belirtilen özel hükümlere uygun olarak organize edilecektir.</w:t>
      </w:r>
    </w:p>
    <w:p w:rsidR="00185F85" w:rsidRDefault="003B56E9">
      <w:pPr>
        <w:numPr>
          <w:ilvl w:val="0"/>
          <w:numId w:val="1"/>
        </w:numPr>
        <w:tabs>
          <w:tab w:val="left" w:pos="284"/>
        </w:tabs>
        <w:spacing w:after="0" w:line="240" w:lineRule="auto"/>
        <w:jc w:val="both"/>
        <w:rPr>
          <w:color w:val="000000"/>
        </w:rPr>
      </w:pPr>
      <w:r>
        <w:rPr>
          <w:color w:val="000000"/>
        </w:rPr>
        <w:t>Yarışmalar aşağıda belirlenen bölge merkezleri ve ona bağlı iller katılımı i</w:t>
      </w:r>
      <w:r>
        <w:rPr>
          <w:color w:val="000000"/>
        </w:rPr>
        <w:t xml:space="preserve">le iki kademe ve final kademesi olarak (ilk kademesi mahallinde, ikinci kademesi bölge merkezinde ve final kademesi faaliyet takviminde belirlenen yerde) düzenlenecektir. Her bölge kendi içerisinde yarışmaları yapacaktır. Yarışmalar, belirlenen 15 bölgeye </w:t>
      </w:r>
      <w:r>
        <w:rPr>
          <w:color w:val="000000"/>
        </w:rPr>
        <w:t>bağlı illerin katılımı ile dört (4) Grup merkezinde Bölge koordinatörlerinin sorumluluğunda yürütülecektir.</w:t>
      </w:r>
    </w:p>
    <w:p w:rsidR="00185F85" w:rsidRDefault="003B56E9">
      <w:pPr>
        <w:numPr>
          <w:ilvl w:val="0"/>
          <w:numId w:val="1"/>
        </w:numPr>
        <w:tabs>
          <w:tab w:val="left" w:pos="284"/>
        </w:tabs>
        <w:spacing w:after="0" w:line="240" w:lineRule="auto"/>
        <w:jc w:val="both"/>
        <w:rPr>
          <w:color w:val="000000"/>
        </w:rPr>
      </w:pPr>
      <w:r>
        <w:rPr>
          <w:color w:val="000000"/>
        </w:rPr>
        <w:t>Yarışmalar takım olarak yapılacaktır. Takımlar, Gençlik ve Spor takımı, il / ilçe karmaları takımı, il / ilçe belediye takımı, okul takımı (aynı okul öğrencilerinden oluşmak kaydı ile),  il valilik takımı, ilçe kaymakamlık takımı olarak katılabileceklerdir</w:t>
      </w:r>
      <w:r>
        <w:rPr>
          <w:color w:val="000000"/>
        </w:rPr>
        <w:t>.</w:t>
      </w:r>
    </w:p>
    <w:p w:rsidR="00185F85" w:rsidRDefault="003B56E9">
      <w:pPr>
        <w:numPr>
          <w:ilvl w:val="0"/>
          <w:numId w:val="1"/>
        </w:numPr>
        <w:tabs>
          <w:tab w:val="left" w:pos="284"/>
        </w:tabs>
        <w:spacing w:after="0" w:line="240" w:lineRule="auto"/>
        <w:jc w:val="both"/>
        <w:rPr>
          <w:color w:val="000000"/>
        </w:rPr>
      </w:pPr>
      <w:r>
        <w:rPr>
          <w:color w:val="000000"/>
        </w:rPr>
        <w:t>Büyükşehirlerde ilçe takımları merkez ve bağlı ilçeler olarak ayrı ayrı katılım sağlayacaklardır. Büyükşehir statüsünde olmayan illerde ise il merkezi bir takım, bağlı ilçeler ise ayrı ayrı birer takım oluşturarak katılım sağlayabilir. KULÜPLER İSE; Kulü</w:t>
      </w:r>
      <w:r>
        <w:rPr>
          <w:color w:val="000000"/>
        </w:rPr>
        <w:t>p takımlarını oluşturarak katılım sağlayabileceklerdir.</w:t>
      </w:r>
    </w:p>
    <w:p w:rsidR="00185F85" w:rsidRDefault="003B56E9">
      <w:pPr>
        <w:numPr>
          <w:ilvl w:val="0"/>
          <w:numId w:val="5"/>
        </w:numPr>
        <w:tabs>
          <w:tab w:val="left" w:pos="284"/>
        </w:tabs>
        <w:spacing w:after="0" w:line="240" w:lineRule="auto"/>
        <w:jc w:val="both"/>
        <w:rPr>
          <w:color w:val="000000"/>
        </w:rPr>
      </w:pPr>
      <w:r>
        <w:rPr>
          <w:color w:val="000000"/>
        </w:rPr>
        <w:t xml:space="preserve">Yarışmalar bölgesel olarak yapılacaktır. Mahallinde yapılacak yarışmalar her takıma açık olup; katılım sağlayan takım sayısının ilk </w:t>
      </w:r>
      <w:r>
        <w:rPr>
          <w:b/>
          <w:color w:val="000000"/>
        </w:rPr>
        <w:t>%60’ı</w:t>
      </w:r>
      <w:r>
        <w:rPr>
          <w:color w:val="000000"/>
        </w:rPr>
        <w:t xml:space="preserve"> 1. Kademe Grup (Yarı Final) yarışmalarına katılım hakkı kazana</w:t>
      </w:r>
      <w:r>
        <w:rPr>
          <w:color w:val="000000"/>
        </w:rPr>
        <w:t xml:space="preserve">caktır. Ancak mahallinde yapılan yarışmalara katılan takım sayısı iki ve daha az ise 1. Kademe Grup yarışmasına hiçbir sınırlama olmadan iki takımda katılabilir. </w:t>
      </w:r>
    </w:p>
    <w:p w:rsidR="00185F85" w:rsidRDefault="003B56E9">
      <w:pPr>
        <w:numPr>
          <w:ilvl w:val="0"/>
          <w:numId w:val="1"/>
        </w:numPr>
        <w:tabs>
          <w:tab w:val="left" w:pos="284"/>
        </w:tabs>
        <w:spacing w:after="0" w:line="240" w:lineRule="auto"/>
        <w:jc w:val="both"/>
        <w:rPr>
          <w:color w:val="000000"/>
        </w:rPr>
      </w:pPr>
      <w:r>
        <w:rPr>
          <w:color w:val="000000"/>
        </w:rPr>
        <w:t xml:space="preserve">Dört grupta düzenlenecek olan 1. Kademe Grup (Yarı Final) yarışmaları sonrasında kadınlar ve </w:t>
      </w:r>
      <w:r>
        <w:rPr>
          <w:color w:val="000000"/>
        </w:rPr>
        <w:t xml:space="preserve">erkeklerde ilk dört </w:t>
      </w:r>
      <w:r>
        <w:rPr>
          <w:b/>
          <w:color w:val="000000"/>
        </w:rPr>
        <w:t>(4)</w:t>
      </w:r>
      <w:r>
        <w:rPr>
          <w:color w:val="000000"/>
        </w:rPr>
        <w:t xml:space="preserve"> sırada yer alan takımlar final yarışmasına katılacaktır.</w:t>
      </w:r>
      <w:r>
        <w:t xml:space="preserve"> </w:t>
      </w:r>
      <w:r>
        <w:rPr>
          <w:color w:val="000000"/>
        </w:rPr>
        <w:t xml:space="preserve"> Türkiye Şampiyonası olarak düzenlenecek olan final yarışması 16 kız, 16 erkek takım ile yapılacaktır.</w:t>
      </w:r>
    </w:p>
    <w:p w:rsidR="00185F85" w:rsidRDefault="003B56E9">
      <w:pPr>
        <w:numPr>
          <w:ilvl w:val="0"/>
          <w:numId w:val="1"/>
        </w:numPr>
        <w:tabs>
          <w:tab w:val="left" w:pos="284"/>
        </w:tabs>
        <w:spacing w:after="0" w:line="240" w:lineRule="auto"/>
        <w:jc w:val="both"/>
        <w:rPr>
          <w:color w:val="000000"/>
        </w:rPr>
      </w:pPr>
      <w:r>
        <w:rPr>
          <w:color w:val="000000"/>
        </w:rPr>
        <w:t>Takımı elenip te branşlarında  bireysel sıralamada ilk 3’e giren sporcul</w:t>
      </w:r>
      <w:r>
        <w:rPr>
          <w:color w:val="000000"/>
        </w:rPr>
        <w:t>arda Final yarışmasına katılacak.</w:t>
      </w:r>
    </w:p>
    <w:p w:rsidR="00185F85" w:rsidRDefault="003B56E9">
      <w:pPr>
        <w:numPr>
          <w:ilvl w:val="0"/>
          <w:numId w:val="1"/>
        </w:numPr>
        <w:tabs>
          <w:tab w:val="left" w:pos="284"/>
        </w:tabs>
        <w:spacing w:after="0" w:line="240" w:lineRule="auto"/>
        <w:jc w:val="both"/>
        <w:rPr>
          <w:color w:val="000000"/>
        </w:rPr>
      </w:pPr>
      <w:r>
        <w:rPr>
          <w:color w:val="000000"/>
        </w:rPr>
        <w:t xml:space="preserve">Yarışmalara katılacak sporcuların bağlı bulunduğu ilde ikamet etmesi zorunlu olup, ikamet etiği </w:t>
      </w:r>
      <w:r>
        <w:rPr>
          <w:color w:val="000000"/>
          <w:u w:val="single"/>
        </w:rPr>
        <w:t>ildeki</w:t>
      </w:r>
      <w:r>
        <w:rPr>
          <w:color w:val="000000"/>
        </w:rPr>
        <w:t xml:space="preserve"> herhangi bir takım adına yarışmalara katılım sağlayabilirler. Ancak kulüp takımı adına katılım sağlayacakların ilgili k</w:t>
      </w:r>
      <w:r>
        <w:rPr>
          <w:color w:val="000000"/>
        </w:rPr>
        <w:t>ulüpte lisanslı sporcu olmaları ve kulübün bağlı olduğu ilde ikamet etmesi zorunludur. Kulübü farklı illerde olan sporcular, ikametlerinin olduğu ildeki herhangi bir takım adına (karma/okul takımı) katılım sağlayabilir. Lisansı olmayan sporcular yarışmalar</w:t>
      </w:r>
      <w:r>
        <w:rPr>
          <w:color w:val="000000"/>
        </w:rPr>
        <w:t>a katılım sağlayamazlar.</w:t>
      </w:r>
    </w:p>
    <w:p w:rsidR="00185F85" w:rsidRDefault="003B56E9">
      <w:pPr>
        <w:numPr>
          <w:ilvl w:val="0"/>
          <w:numId w:val="1"/>
        </w:numPr>
        <w:tabs>
          <w:tab w:val="left" w:pos="284"/>
        </w:tabs>
        <w:spacing w:after="0" w:line="240" w:lineRule="auto"/>
        <w:jc w:val="both"/>
        <w:rPr>
          <w:color w:val="000000"/>
        </w:rPr>
      </w:pPr>
      <w:r>
        <w:rPr>
          <w:color w:val="000000"/>
        </w:rPr>
        <w:t xml:space="preserve">Sporcular hangi takım ile yarışmalara katılım sağladı ise, yarışmaların bitimine kadar böyle devam edeceklerdir. Takımı yarışmalardan çekilse dahi değişiklik yapamayacaklardır. Ancak mücbir sebeplerden dolayı il değişikliği yapmak </w:t>
      </w:r>
      <w:r>
        <w:rPr>
          <w:color w:val="000000"/>
        </w:rPr>
        <w:t xml:space="preserve">zorunda olan sporcuların ilgili değişiklik onayını bölge koordinatörüne sunması ve onun tarafından onaylanması halinde gittiği ildeki herhangi bir takım adına yarışmalara devam edebilir. Bu belge itiraz halinde her yarışmada bulundurulmak zorundadır. </w:t>
      </w:r>
    </w:p>
    <w:p w:rsidR="00185F85" w:rsidRDefault="003B56E9">
      <w:pPr>
        <w:numPr>
          <w:ilvl w:val="0"/>
          <w:numId w:val="1"/>
        </w:numPr>
        <w:tabs>
          <w:tab w:val="left" w:pos="284"/>
        </w:tabs>
        <w:spacing w:after="0" w:line="240" w:lineRule="auto"/>
        <w:jc w:val="both"/>
        <w:rPr>
          <w:color w:val="000000"/>
        </w:rPr>
      </w:pPr>
      <w:r>
        <w:rPr>
          <w:color w:val="000000"/>
        </w:rPr>
        <w:t xml:space="preserve">Bir </w:t>
      </w:r>
      <w:r>
        <w:rPr>
          <w:color w:val="000000"/>
        </w:rPr>
        <w:t>gün olarak yapılacak yarışmaların sonucunda kız ve erkek takım sıralamaları ayrı ayrı belirlenecektir.</w:t>
      </w:r>
      <w:r>
        <w:rPr>
          <w:b/>
          <w:color w:val="000000"/>
        </w:rPr>
        <w:t xml:space="preserve"> </w:t>
      </w:r>
    </w:p>
    <w:p w:rsidR="00185F85" w:rsidRDefault="003B56E9">
      <w:pPr>
        <w:numPr>
          <w:ilvl w:val="0"/>
          <w:numId w:val="1"/>
        </w:numPr>
        <w:tabs>
          <w:tab w:val="left" w:pos="284"/>
        </w:tabs>
        <w:spacing w:after="0" w:line="240" w:lineRule="auto"/>
        <w:jc w:val="both"/>
        <w:rPr>
          <w:color w:val="000000"/>
        </w:rPr>
      </w:pPr>
      <w:r>
        <w:rPr>
          <w:color w:val="000000"/>
        </w:rPr>
        <w:t>TAF Küçükler Atletizm Yarışmaları için herhangi bir katılım ücreti alınmayacaktır.</w:t>
      </w:r>
    </w:p>
    <w:p w:rsidR="00185F85" w:rsidRDefault="003B56E9">
      <w:pPr>
        <w:numPr>
          <w:ilvl w:val="0"/>
          <w:numId w:val="1"/>
        </w:numPr>
        <w:tabs>
          <w:tab w:val="left" w:pos="284"/>
        </w:tabs>
        <w:spacing w:after="0" w:line="240" w:lineRule="auto"/>
        <w:jc w:val="both"/>
        <w:rPr>
          <w:color w:val="000000"/>
        </w:rPr>
      </w:pPr>
      <w:r>
        <w:rPr>
          <w:color w:val="000000"/>
        </w:rPr>
        <w:t xml:space="preserve"> Grup yarışma kayıtları için takımların; Türkiye Atletizm Federasyonu</w:t>
      </w:r>
      <w:r>
        <w:rPr>
          <w:color w:val="000000"/>
        </w:rPr>
        <w:t xml:space="preserve"> web sayfasında statü ile birlikte yayımlanan </w:t>
      </w:r>
      <w:hyperlink r:id="rId9">
        <w:r>
          <w:rPr>
            <w:b/>
            <w:color w:val="0000FF"/>
            <w:u w:val="single"/>
          </w:rPr>
          <w:t>https://forms.gle/LdWGJxWxovpGnmCB8</w:t>
        </w:r>
      </w:hyperlink>
      <w:r>
        <w:rPr>
          <w:color w:val="000000"/>
        </w:rPr>
        <w:t xml:space="preserve">  kayıt linkini doldurarak en geç; yukarıda belirtilen </w:t>
      </w:r>
      <w:r>
        <w:rPr>
          <w:color w:val="000000"/>
        </w:rPr>
        <w:lastRenderedPageBreak/>
        <w:t>tarih ve saate kadar</w:t>
      </w:r>
      <w:r>
        <w:rPr>
          <w:b/>
          <w:color w:val="000000"/>
        </w:rPr>
        <w:t xml:space="preserve"> </w:t>
      </w:r>
      <w:r>
        <w:rPr>
          <w:color w:val="000000"/>
        </w:rPr>
        <w:t xml:space="preserve">göndermeleri gerekmektedir. Teknik toplantı </w:t>
      </w:r>
      <w:r>
        <w:rPr>
          <w:color w:val="000000"/>
        </w:rPr>
        <w:t>sırasında ve sonrasında yeni kayıt yapılmayacaktır. Bu nedenle</w:t>
      </w:r>
      <w:r>
        <w:rPr>
          <w:b/>
          <w:color w:val="000000"/>
        </w:rPr>
        <w:t xml:space="preserve"> tüm takımlar kayıtlarını</w:t>
      </w:r>
      <w:r>
        <w:rPr>
          <w:color w:val="000000"/>
        </w:rPr>
        <w:t xml:space="preserve"> yukarıda belirtilen tarihe kadar internetten yapmaları gerekmektedir. </w:t>
      </w:r>
    </w:p>
    <w:p w:rsidR="00185F85" w:rsidRDefault="003B56E9">
      <w:pPr>
        <w:numPr>
          <w:ilvl w:val="0"/>
          <w:numId w:val="1"/>
        </w:numPr>
        <w:spacing w:after="0" w:line="240" w:lineRule="auto"/>
        <w:jc w:val="both"/>
        <w:rPr>
          <w:color w:val="000000"/>
        </w:rPr>
      </w:pPr>
      <w:r>
        <w:rPr>
          <w:color w:val="000000"/>
        </w:rPr>
        <w:t>Link üzerinden kaydı yapmak; teknik toplantıya katılmama sebebi değildir. Kayıtların teyidi tekni</w:t>
      </w:r>
      <w:r>
        <w:rPr>
          <w:color w:val="000000"/>
        </w:rPr>
        <w:t xml:space="preserve">k toplantıda yapılacağından takım temsilcilerinin mutlaka teknik toplantıya katılmaları gerekmektedir. Mazeretlerinden </w:t>
      </w:r>
      <w:r>
        <w:t>dolayı toplantıya katılamayan takımların temsilcilerinin tespiti bölge koordinatörü tarafından yapılacak, katılmayanlarla ilgili nihai ka</w:t>
      </w:r>
      <w:r>
        <w:t>rarı kendisi verecektir.</w:t>
      </w:r>
    </w:p>
    <w:p w:rsidR="00185F85" w:rsidRDefault="003B56E9">
      <w:pPr>
        <w:numPr>
          <w:ilvl w:val="0"/>
          <w:numId w:val="1"/>
        </w:numPr>
        <w:spacing w:after="0" w:line="240" w:lineRule="auto"/>
        <w:jc w:val="both"/>
        <w:rPr>
          <w:color w:val="000000"/>
        </w:rPr>
      </w:pPr>
      <w:r>
        <w:t>Takım temsilcileri, İl Müdürlüklerince onaylanmış listeleri ve 2022 sezonu vizeli kulüp/ferdi sporcu lisansları ile birlikte, en fazla bir kişi teknik toplantıya katılacaklardır.</w:t>
      </w:r>
    </w:p>
    <w:p w:rsidR="00185F85" w:rsidRDefault="003B56E9">
      <w:pPr>
        <w:numPr>
          <w:ilvl w:val="0"/>
          <w:numId w:val="1"/>
        </w:numPr>
        <w:spacing w:after="0" w:line="240" w:lineRule="auto"/>
        <w:jc w:val="both"/>
        <w:rPr>
          <w:color w:val="000000"/>
        </w:rPr>
      </w:pPr>
      <w:r>
        <w:rPr>
          <w:color w:val="000000"/>
        </w:rPr>
        <w:t>Takım temsilcilerine teknik toplantıda sporcu değişi</w:t>
      </w:r>
      <w:r>
        <w:rPr>
          <w:color w:val="000000"/>
        </w:rPr>
        <w:t>klik formu ve jüri itiraz formu dağıtılacak olup; herhangi bir değişiklikte ve itirazda bu formlar kullanılacaktır.</w:t>
      </w:r>
    </w:p>
    <w:p w:rsidR="00185F85" w:rsidRDefault="003B56E9">
      <w:pPr>
        <w:numPr>
          <w:ilvl w:val="0"/>
          <w:numId w:val="1"/>
        </w:numPr>
        <w:spacing w:after="0" w:line="240" w:lineRule="auto"/>
        <w:jc w:val="both"/>
        <w:rPr>
          <w:color w:val="000000"/>
        </w:rPr>
      </w:pPr>
      <w:r>
        <w:t>Yarışmalara sadece 2009-2010 doğumlu sporcular katılacak olup 2011 doğumlu sporcularda terfi ile yarışmalara katılabilir. Daha küçük yaştaki</w:t>
      </w:r>
      <w:r>
        <w:t xml:space="preserve"> sporcular katılamaz.</w:t>
      </w:r>
    </w:p>
    <w:p w:rsidR="00185F85" w:rsidRDefault="003B56E9">
      <w:pPr>
        <w:numPr>
          <w:ilvl w:val="0"/>
          <w:numId w:val="1"/>
        </w:numPr>
        <w:spacing w:after="0" w:line="240" w:lineRule="auto"/>
        <w:jc w:val="both"/>
        <w:rPr>
          <w:color w:val="000000"/>
        </w:rPr>
      </w:pPr>
      <w:r>
        <w:t xml:space="preserve">Her il, ilçe, kulüp veya okul bir erkek bir kız takımı oluşturabilir. </w:t>
      </w:r>
    </w:p>
    <w:p w:rsidR="00185F85" w:rsidRDefault="003B56E9">
      <w:pPr>
        <w:numPr>
          <w:ilvl w:val="0"/>
          <w:numId w:val="1"/>
        </w:numPr>
        <w:spacing w:after="0" w:line="240" w:lineRule="auto"/>
        <w:jc w:val="both"/>
        <w:rPr>
          <w:color w:val="000000"/>
        </w:rPr>
      </w:pPr>
      <w:r>
        <w:rPr>
          <w:color w:val="000000"/>
        </w:rPr>
        <w:t>İlçe takımlarının oluşumu yapılacak seçme yarışmaları sonuçlarına göre belirlenecektir.</w:t>
      </w:r>
    </w:p>
    <w:p w:rsidR="00185F85" w:rsidRDefault="003B56E9">
      <w:pPr>
        <w:numPr>
          <w:ilvl w:val="0"/>
          <w:numId w:val="1"/>
        </w:numPr>
        <w:spacing w:after="0" w:line="240" w:lineRule="auto"/>
        <w:jc w:val="both"/>
        <w:rPr>
          <w:color w:val="000000"/>
        </w:rPr>
      </w:pPr>
      <w:r>
        <w:t>Mahalli ve Grup yarışmalarında sporcular takımını temsil eden tek tip forma</w:t>
      </w:r>
      <w:r>
        <w:t xml:space="preserve"> ile katılmak zorundadır. </w:t>
      </w:r>
    </w:p>
    <w:p w:rsidR="00185F85" w:rsidRDefault="003B56E9">
      <w:pPr>
        <w:numPr>
          <w:ilvl w:val="0"/>
          <w:numId w:val="1"/>
        </w:numPr>
        <w:spacing w:after="0" w:line="240" w:lineRule="auto"/>
        <w:jc w:val="both"/>
        <w:rPr>
          <w:color w:val="000000"/>
        </w:rPr>
      </w:pPr>
      <w:r>
        <w:rPr>
          <w:color w:val="000000"/>
        </w:rPr>
        <w:t>Teknik toplantı sonrasında sporcu kayıt listeleri üzerinde yapılacak değişiklikler, ilgili yarışma çağrı odası giriş saatinden en geç 60 dakika öncesine kadar takım yetkilisi tarafından imzalanmış ve bölge koordinatörü tarafından</w:t>
      </w:r>
      <w:r>
        <w:rPr>
          <w:color w:val="000000"/>
        </w:rPr>
        <w:t xml:space="preserve"> onaylanmış sporcu değişiklik formu ile yapılabilecektir.</w:t>
      </w:r>
    </w:p>
    <w:p w:rsidR="00185F85" w:rsidRDefault="003B56E9">
      <w:pPr>
        <w:numPr>
          <w:ilvl w:val="0"/>
          <w:numId w:val="1"/>
        </w:numPr>
        <w:spacing w:after="0" w:line="240" w:lineRule="auto"/>
        <w:jc w:val="both"/>
        <w:rPr>
          <w:color w:val="000000"/>
        </w:rPr>
      </w:pPr>
      <w:r>
        <w:rPr>
          <w:color w:val="000000"/>
        </w:rPr>
        <w:t>Bir takım en fazla bir branşı boş geçebilir. Daha fazla branşı boş geçerek liste veren takımlar yarışmalara katılamaz.</w:t>
      </w:r>
    </w:p>
    <w:p w:rsidR="00185F85" w:rsidRDefault="003B56E9">
      <w:pPr>
        <w:numPr>
          <w:ilvl w:val="0"/>
          <w:numId w:val="1"/>
        </w:numPr>
        <w:spacing w:after="0" w:line="240" w:lineRule="auto"/>
        <w:jc w:val="both"/>
        <w:rPr>
          <w:color w:val="000000"/>
        </w:rPr>
      </w:pPr>
      <w:r>
        <w:rPr>
          <w:color w:val="000000"/>
        </w:rPr>
        <w:t>Takım listesini tam verdiği halde yarışmalara katılmayan veya eksik kadro şekli</w:t>
      </w:r>
      <w:r>
        <w:rPr>
          <w:color w:val="000000"/>
        </w:rPr>
        <w:t>nde ferdi katılım sağlayan takımlar ve temsilcileri hakkında ilgili disiplin talimatı hükümleri uygulanacaktır.</w:t>
      </w:r>
    </w:p>
    <w:p w:rsidR="00185F85" w:rsidRDefault="003B56E9">
      <w:pPr>
        <w:numPr>
          <w:ilvl w:val="0"/>
          <w:numId w:val="1"/>
        </w:numPr>
        <w:spacing w:after="0" w:line="240" w:lineRule="auto"/>
        <w:jc w:val="both"/>
        <w:rPr>
          <w:color w:val="000000"/>
        </w:rPr>
      </w:pPr>
      <w:r>
        <w:rPr>
          <w:color w:val="000000"/>
        </w:rPr>
        <w:t xml:space="preserve">Yarışmalarla ilgili </w:t>
      </w:r>
      <w:r>
        <w:t xml:space="preserve">itirazlar ilgili WA Yarışma ve Teknik kurallarına göre yapılabilir. </w:t>
      </w:r>
    </w:p>
    <w:p w:rsidR="00185F85" w:rsidRDefault="003B56E9">
      <w:pPr>
        <w:numPr>
          <w:ilvl w:val="0"/>
          <w:numId w:val="1"/>
        </w:numPr>
        <w:spacing w:after="0" w:line="240" w:lineRule="auto"/>
        <w:jc w:val="both"/>
        <w:rPr>
          <w:color w:val="000000"/>
        </w:rPr>
      </w:pPr>
      <w:r>
        <w:t>Yarışmalarda kullanılacak göğüs numaralarını yarışma merkezleri temin edeceklerdir.</w:t>
      </w:r>
    </w:p>
    <w:p w:rsidR="00185F85" w:rsidRDefault="003B56E9">
      <w:pPr>
        <w:numPr>
          <w:ilvl w:val="0"/>
          <w:numId w:val="1"/>
        </w:numPr>
        <w:spacing w:after="0" w:line="240" w:lineRule="auto"/>
        <w:jc w:val="both"/>
        <w:rPr>
          <w:color w:val="000000"/>
        </w:rPr>
      </w:pPr>
      <w:r>
        <w:t>Yarışmalarla ilgili Sağlık ve emniyet tedbirleri organizasyonun düzenlendiği GHSİM’lüğü sağlanacaktır.</w:t>
      </w:r>
    </w:p>
    <w:p w:rsidR="00185F85" w:rsidRDefault="00185F85">
      <w:pPr>
        <w:spacing w:after="0" w:line="240" w:lineRule="auto"/>
        <w:rPr>
          <w:color w:val="000000"/>
          <w:u w:val="single"/>
        </w:rPr>
      </w:pPr>
    </w:p>
    <w:p w:rsidR="00185F85" w:rsidRDefault="003B56E9">
      <w:pPr>
        <w:spacing w:after="0" w:line="240" w:lineRule="auto"/>
        <w:rPr>
          <w:color w:val="000000"/>
          <w:u w:val="single"/>
        </w:rPr>
      </w:pPr>
      <w:r>
        <w:rPr>
          <w:b/>
          <w:color w:val="000000"/>
          <w:u w:val="single"/>
        </w:rPr>
        <w:t>TEKNİK KONULAR</w:t>
      </w:r>
    </w:p>
    <w:p w:rsidR="00185F85" w:rsidRDefault="00185F85">
      <w:pPr>
        <w:spacing w:after="0" w:line="240" w:lineRule="auto"/>
        <w:rPr>
          <w:color w:val="000000"/>
          <w:u w:val="single"/>
        </w:rPr>
      </w:pPr>
    </w:p>
    <w:p w:rsidR="00185F85" w:rsidRDefault="003B56E9">
      <w:pPr>
        <w:numPr>
          <w:ilvl w:val="0"/>
          <w:numId w:val="3"/>
        </w:numPr>
        <w:tabs>
          <w:tab w:val="left" w:pos="284"/>
        </w:tabs>
        <w:spacing w:after="0" w:line="240" w:lineRule="auto"/>
        <w:jc w:val="both"/>
        <w:rPr>
          <w:color w:val="000000"/>
        </w:rPr>
      </w:pPr>
      <w:r>
        <w:rPr>
          <w:color w:val="000000"/>
        </w:rPr>
        <w:t xml:space="preserve">TAF Turkcell Küçükler Atletizm Yarışmaları; kız ve erkek takımlarına bir gün olarak aşağıdaki branşlarda yapılacaktır. </w:t>
      </w:r>
    </w:p>
    <w:tbl>
      <w:tblPr>
        <w:tblStyle w:val="a0"/>
        <w:tblW w:w="4749" w:type="dxa"/>
        <w:tblInd w:w="2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4"/>
        <w:gridCol w:w="2375"/>
      </w:tblGrid>
      <w:tr w:rsidR="00185F85">
        <w:trPr>
          <w:trHeight w:val="227"/>
        </w:trPr>
        <w:tc>
          <w:tcPr>
            <w:tcW w:w="2374" w:type="dxa"/>
          </w:tcPr>
          <w:p w:rsidR="00185F85" w:rsidRDefault="003B56E9">
            <w:pPr>
              <w:tabs>
                <w:tab w:val="left" w:pos="284"/>
              </w:tabs>
              <w:spacing w:after="0" w:line="240" w:lineRule="auto"/>
              <w:jc w:val="center"/>
              <w:rPr>
                <w:color w:val="0070C0"/>
              </w:rPr>
            </w:pPr>
            <w:r>
              <w:rPr>
                <w:b/>
                <w:color w:val="FF0000"/>
              </w:rPr>
              <w:t>KIZLAR</w:t>
            </w:r>
          </w:p>
        </w:tc>
        <w:tc>
          <w:tcPr>
            <w:tcW w:w="2375" w:type="dxa"/>
          </w:tcPr>
          <w:p w:rsidR="00185F85" w:rsidRDefault="003B56E9">
            <w:pPr>
              <w:tabs>
                <w:tab w:val="left" w:pos="284"/>
              </w:tabs>
              <w:spacing w:after="0" w:line="240" w:lineRule="auto"/>
              <w:jc w:val="center"/>
              <w:rPr>
                <w:color w:val="0070C0"/>
              </w:rPr>
            </w:pPr>
            <w:r>
              <w:rPr>
                <w:b/>
                <w:color w:val="0070C0"/>
              </w:rPr>
              <w:t>ERKEKLER</w:t>
            </w:r>
          </w:p>
        </w:tc>
      </w:tr>
      <w:tr w:rsidR="00185F85">
        <w:trPr>
          <w:trHeight w:val="227"/>
        </w:trPr>
        <w:tc>
          <w:tcPr>
            <w:tcW w:w="2374" w:type="dxa"/>
          </w:tcPr>
          <w:p w:rsidR="00185F85" w:rsidRDefault="003B56E9">
            <w:pPr>
              <w:tabs>
                <w:tab w:val="left" w:pos="284"/>
              </w:tabs>
              <w:spacing w:after="0" w:line="240" w:lineRule="auto"/>
              <w:jc w:val="center"/>
            </w:pPr>
            <w:r>
              <w:t>60M</w:t>
            </w:r>
          </w:p>
        </w:tc>
        <w:tc>
          <w:tcPr>
            <w:tcW w:w="2375" w:type="dxa"/>
          </w:tcPr>
          <w:p w:rsidR="00185F85" w:rsidRDefault="003B56E9">
            <w:pPr>
              <w:tabs>
                <w:tab w:val="left" w:pos="284"/>
              </w:tabs>
              <w:spacing w:after="0" w:line="240" w:lineRule="auto"/>
              <w:jc w:val="center"/>
            </w:pPr>
            <w:r>
              <w:t>60M</w:t>
            </w:r>
          </w:p>
        </w:tc>
      </w:tr>
      <w:tr w:rsidR="00185F85">
        <w:trPr>
          <w:trHeight w:val="227"/>
        </w:trPr>
        <w:tc>
          <w:tcPr>
            <w:tcW w:w="2374" w:type="dxa"/>
          </w:tcPr>
          <w:p w:rsidR="00185F85" w:rsidRDefault="003B56E9">
            <w:pPr>
              <w:tabs>
                <w:tab w:val="left" w:pos="284"/>
              </w:tabs>
              <w:spacing w:after="0" w:line="240" w:lineRule="auto"/>
              <w:jc w:val="center"/>
            </w:pPr>
            <w:r>
              <w:t>150 METRE</w:t>
            </w:r>
          </w:p>
        </w:tc>
        <w:tc>
          <w:tcPr>
            <w:tcW w:w="2375" w:type="dxa"/>
          </w:tcPr>
          <w:p w:rsidR="00185F85" w:rsidRDefault="003B56E9">
            <w:pPr>
              <w:tabs>
                <w:tab w:val="left" w:pos="284"/>
              </w:tabs>
              <w:spacing w:after="0" w:line="240" w:lineRule="auto"/>
              <w:jc w:val="center"/>
            </w:pPr>
            <w:r>
              <w:t>150 METRE</w:t>
            </w:r>
          </w:p>
        </w:tc>
      </w:tr>
      <w:tr w:rsidR="00185F85">
        <w:trPr>
          <w:trHeight w:val="227"/>
        </w:trPr>
        <w:tc>
          <w:tcPr>
            <w:tcW w:w="2374" w:type="dxa"/>
          </w:tcPr>
          <w:p w:rsidR="00185F85" w:rsidRDefault="003B56E9">
            <w:pPr>
              <w:tabs>
                <w:tab w:val="left" w:pos="284"/>
              </w:tabs>
              <w:spacing w:after="0" w:line="240" w:lineRule="auto"/>
              <w:jc w:val="center"/>
            </w:pPr>
            <w:r>
              <w:t>800 METRE</w:t>
            </w:r>
          </w:p>
        </w:tc>
        <w:tc>
          <w:tcPr>
            <w:tcW w:w="2375" w:type="dxa"/>
          </w:tcPr>
          <w:p w:rsidR="00185F85" w:rsidRDefault="003B56E9">
            <w:pPr>
              <w:tabs>
                <w:tab w:val="left" w:pos="284"/>
              </w:tabs>
              <w:spacing w:after="0" w:line="240" w:lineRule="auto"/>
              <w:jc w:val="center"/>
            </w:pPr>
            <w:r>
              <w:t>1000 METRE</w:t>
            </w:r>
          </w:p>
        </w:tc>
      </w:tr>
      <w:tr w:rsidR="00185F85">
        <w:trPr>
          <w:trHeight w:val="227"/>
        </w:trPr>
        <w:tc>
          <w:tcPr>
            <w:tcW w:w="2374" w:type="dxa"/>
          </w:tcPr>
          <w:p w:rsidR="00185F85" w:rsidRDefault="003B56E9">
            <w:pPr>
              <w:tabs>
                <w:tab w:val="left" w:pos="284"/>
              </w:tabs>
              <w:spacing w:after="0" w:line="240" w:lineRule="auto"/>
              <w:jc w:val="center"/>
            </w:pPr>
            <w:r>
              <w:t>YÜKSEK ATLAMA</w:t>
            </w:r>
          </w:p>
        </w:tc>
        <w:tc>
          <w:tcPr>
            <w:tcW w:w="2375" w:type="dxa"/>
          </w:tcPr>
          <w:p w:rsidR="00185F85" w:rsidRDefault="003B56E9">
            <w:pPr>
              <w:tabs>
                <w:tab w:val="left" w:pos="284"/>
              </w:tabs>
              <w:spacing w:after="0" w:line="240" w:lineRule="auto"/>
              <w:jc w:val="center"/>
            </w:pPr>
            <w:r>
              <w:t>YÜKSEK ATLAMA</w:t>
            </w:r>
          </w:p>
        </w:tc>
      </w:tr>
      <w:tr w:rsidR="00185F85">
        <w:trPr>
          <w:trHeight w:val="227"/>
        </w:trPr>
        <w:tc>
          <w:tcPr>
            <w:tcW w:w="2374" w:type="dxa"/>
          </w:tcPr>
          <w:p w:rsidR="00185F85" w:rsidRDefault="003B56E9">
            <w:pPr>
              <w:tabs>
                <w:tab w:val="left" w:pos="284"/>
              </w:tabs>
              <w:spacing w:after="0" w:line="240" w:lineRule="auto"/>
              <w:jc w:val="center"/>
            </w:pPr>
            <w:r>
              <w:t>UZUN ATLAMA</w:t>
            </w:r>
          </w:p>
        </w:tc>
        <w:tc>
          <w:tcPr>
            <w:tcW w:w="2375" w:type="dxa"/>
          </w:tcPr>
          <w:p w:rsidR="00185F85" w:rsidRDefault="003B56E9">
            <w:pPr>
              <w:tabs>
                <w:tab w:val="left" w:pos="284"/>
              </w:tabs>
              <w:spacing w:after="0" w:line="240" w:lineRule="auto"/>
              <w:jc w:val="center"/>
            </w:pPr>
            <w:r>
              <w:t>UZUN ATLAMA</w:t>
            </w:r>
          </w:p>
        </w:tc>
      </w:tr>
      <w:tr w:rsidR="00185F85">
        <w:trPr>
          <w:trHeight w:val="227"/>
        </w:trPr>
        <w:tc>
          <w:tcPr>
            <w:tcW w:w="2374" w:type="dxa"/>
          </w:tcPr>
          <w:p w:rsidR="00185F85" w:rsidRDefault="003B56E9">
            <w:pPr>
              <w:tabs>
                <w:tab w:val="left" w:pos="284"/>
              </w:tabs>
              <w:spacing w:after="0" w:line="240" w:lineRule="auto"/>
              <w:jc w:val="center"/>
            </w:pPr>
            <w:r>
              <w:t>FIRLATMA TOPU</w:t>
            </w:r>
          </w:p>
        </w:tc>
        <w:tc>
          <w:tcPr>
            <w:tcW w:w="2375" w:type="dxa"/>
          </w:tcPr>
          <w:p w:rsidR="00185F85" w:rsidRDefault="003B56E9">
            <w:pPr>
              <w:tabs>
                <w:tab w:val="left" w:pos="284"/>
              </w:tabs>
              <w:spacing w:after="0" w:line="240" w:lineRule="auto"/>
              <w:jc w:val="center"/>
            </w:pPr>
            <w:r>
              <w:t>FIRLATMA TOPU</w:t>
            </w:r>
          </w:p>
        </w:tc>
      </w:tr>
      <w:tr w:rsidR="00185F85">
        <w:trPr>
          <w:trHeight w:val="227"/>
        </w:trPr>
        <w:tc>
          <w:tcPr>
            <w:tcW w:w="2374" w:type="dxa"/>
          </w:tcPr>
          <w:p w:rsidR="00185F85" w:rsidRDefault="003B56E9">
            <w:pPr>
              <w:tabs>
                <w:tab w:val="left" w:pos="284"/>
              </w:tabs>
              <w:spacing w:after="0" w:line="240" w:lineRule="auto"/>
              <w:jc w:val="center"/>
            </w:pPr>
            <w:r>
              <w:t>800M YÜRÜYÜŞ</w:t>
            </w:r>
          </w:p>
        </w:tc>
        <w:tc>
          <w:tcPr>
            <w:tcW w:w="2375" w:type="dxa"/>
          </w:tcPr>
          <w:p w:rsidR="00185F85" w:rsidRDefault="003B56E9">
            <w:pPr>
              <w:tabs>
                <w:tab w:val="left" w:pos="284"/>
              </w:tabs>
              <w:spacing w:after="0" w:line="240" w:lineRule="auto"/>
              <w:jc w:val="center"/>
            </w:pPr>
            <w:r>
              <w:t>800M YÜRÜYÜŞ</w:t>
            </w:r>
          </w:p>
        </w:tc>
      </w:tr>
      <w:tr w:rsidR="00185F85">
        <w:trPr>
          <w:trHeight w:val="227"/>
        </w:trPr>
        <w:tc>
          <w:tcPr>
            <w:tcW w:w="2374" w:type="dxa"/>
          </w:tcPr>
          <w:p w:rsidR="00185F85" w:rsidRDefault="003B56E9">
            <w:pPr>
              <w:tabs>
                <w:tab w:val="left" w:pos="284"/>
              </w:tabs>
              <w:spacing w:after="0" w:line="240" w:lineRule="auto"/>
              <w:jc w:val="center"/>
            </w:pPr>
            <w:r>
              <w:t>5X80 METRE</w:t>
            </w:r>
          </w:p>
        </w:tc>
        <w:tc>
          <w:tcPr>
            <w:tcW w:w="2375" w:type="dxa"/>
          </w:tcPr>
          <w:p w:rsidR="00185F85" w:rsidRDefault="003B56E9">
            <w:pPr>
              <w:tabs>
                <w:tab w:val="left" w:pos="284"/>
              </w:tabs>
              <w:spacing w:after="0" w:line="240" w:lineRule="auto"/>
              <w:jc w:val="center"/>
            </w:pPr>
            <w:r>
              <w:t>5X80 METRE</w:t>
            </w:r>
          </w:p>
        </w:tc>
      </w:tr>
    </w:tbl>
    <w:p w:rsidR="00185F85" w:rsidRDefault="00185F85">
      <w:pPr>
        <w:tabs>
          <w:tab w:val="left" w:pos="284"/>
        </w:tabs>
        <w:spacing w:after="0" w:line="240" w:lineRule="auto"/>
        <w:ind w:left="360"/>
        <w:jc w:val="both"/>
        <w:rPr>
          <w:color w:val="000000"/>
        </w:rPr>
      </w:pPr>
    </w:p>
    <w:p w:rsidR="00185F85" w:rsidRDefault="003B56E9">
      <w:pPr>
        <w:numPr>
          <w:ilvl w:val="0"/>
          <w:numId w:val="3"/>
        </w:numPr>
        <w:tabs>
          <w:tab w:val="left" w:pos="284"/>
        </w:tabs>
        <w:spacing w:after="0" w:line="240" w:lineRule="auto"/>
        <w:jc w:val="both"/>
        <w:rPr>
          <w:color w:val="000000"/>
        </w:rPr>
      </w:pPr>
      <w:r>
        <w:rPr>
          <w:color w:val="000000"/>
        </w:rPr>
        <w:t>TAF Turkcell Küçükler Atletizm yarışmalarında  (n) puan sistemi kullanılacaktır.</w:t>
      </w:r>
    </w:p>
    <w:p w:rsidR="00185F85" w:rsidRDefault="003B56E9">
      <w:pPr>
        <w:numPr>
          <w:ilvl w:val="0"/>
          <w:numId w:val="3"/>
        </w:numPr>
        <w:tabs>
          <w:tab w:val="left" w:pos="426"/>
        </w:tabs>
        <w:spacing w:after="0" w:line="240" w:lineRule="auto"/>
        <w:jc w:val="both"/>
        <w:rPr>
          <w:color w:val="000000"/>
        </w:rPr>
      </w:pPr>
      <w:r>
        <w:rPr>
          <w:color w:val="000000"/>
        </w:rPr>
        <w:t>Puan eşitliği halinde (n) puan sistemine göre en fazla yüksek puan alan sporcu sayısına göre eşitlik çözülecektir.</w:t>
      </w:r>
    </w:p>
    <w:p w:rsidR="00185F85" w:rsidRDefault="003B56E9">
      <w:pPr>
        <w:numPr>
          <w:ilvl w:val="0"/>
          <w:numId w:val="3"/>
        </w:numPr>
        <w:tabs>
          <w:tab w:val="left" w:pos="284"/>
        </w:tabs>
        <w:spacing w:after="0" w:line="240" w:lineRule="auto"/>
        <w:jc w:val="both"/>
        <w:rPr>
          <w:color w:val="000000"/>
        </w:rPr>
      </w:pPr>
      <w:r>
        <w:rPr>
          <w:color w:val="000000"/>
        </w:rPr>
        <w:t xml:space="preserve"> Grup yarışmalarında takımlar 8 sporcudan oluşur. (daha fazla sporcu getirilemez, onaya yazılamaz)</w:t>
      </w:r>
    </w:p>
    <w:p w:rsidR="00185F85" w:rsidRDefault="003B56E9">
      <w:pPr>
        <w:numPr>
          <w:ilvl w:val="0"/>
          <w:numId w:val="3"/>
        </w:numPr>
        <w:tabs>
          <w:tab w:val="left" w:pos="284"/>
        </w:tabs>
        <w:spacing w:after="0" w:line="240" w:lineRule="auto"/>
        <w:jc w:val="both"/>
        <w:rPr>
          <w:color w:val="000000"/>
        </w:rPr>
      </w:pPr>
      <w:r>
        <w:rPr>
          <w:color w:val="000000"/>
        </w:rPr>
        <w:t xml:space="preserve"> Takımlar her branşta 1 sporcu ile yarışac</w:t>
      </w:r>
      <w:r>
        <w:rPr>
          <w:color w:val="000000"/>
        </w:rPr>
        <w:t xml:space="preserve">aktır. Bir </w:t>
      </w:r>
      <w:r>
        <w:rPr>
          <w:b/>
          <w:color w:val="000000"/>
        </w:rPr>
        <w:t>sporcu en fazla iki branşta (bayrak dahil) yarışabilir. Örnek 1: 60m - Uzun atlama, Örnek 2: Fırlatma topu - 5x80m, Örnek 3: 150m - 5x80m, Uzun atlama -5x80m vb.</w:t>
      </w:r>
    </w:p>
    <w:p w:rsidR="00185F85" w:rsidRDefault="003B56E9">
      <w:pPr>
        <w:numPr>
          <w:ilvl w:val="0"/>
          <w:numId w:val="3"/>
        </w:numPr>
        <w:tabs>
          <w:tab w:val="left" w:pos="284"/>
        </w:tabs>
        <w:spacing w:after="0" w:line="240" w:lineRule="auto"/>
        <w:jc w:val="both"/>
        <w:rPr>
          <w:color w:val="000000"/>
        </w:rPr>
      </w:pPr>
      <w:r>
        <w:rPr>
          <w:color w:val="000000"/>
        </w:rPr>
        <w:t xml:space="preserve">Takozlu çıkışlarda (alçak çıkış koşuları </w:t>
      </w:r>
      <w:r>
        <w:t xml:space="preserve">60m, 150m </w:t>
      </w:r>
      <w:r>
        <w:rPr>
          <w:color w:val="000000"/>
        </w:rPr>
        <w:t>ve 5x80m) sıfır hata kuralı uygu</w:t>
      </w:r>
      <w:r>
        <w:rPr>
          <w:color w:val="000000"/>
        </w:rPr>
        <w:t xml:space="preserve">lanmayacak olup; ilk hatalı çıkışta sporculara sarı-siyah kart gösterilecek, ikinci hatalı çıkışı yapan sporcu veya sporcular diskalifiye edilecektir. </w:t>
      </w:r>
    </w:p>
    <w:p w:rsidR="00185F85" w:rsidRDefault="003B56E9">
      <w:pPr>
        <w:numPr>
          <w:ilvl w:val="0"/>
          <w:numId w:val="3"/>
        </w:numPr>
        <w:tabs>
          <w:tab w:val="left" w:pos="284"/>
        </w:tabs>
        <w:spacing w:after="0" w:line="240" w:lineRule="auto"/>
        <w:jc w:val="both"/>
        <w:rPr>
          <w:color w:val="000000"/>
        </w:rPr>
      </w:pPr>
      <w:r>
        <w:rPr>
          <w:color w:val="000000"/>
        </w:rPr>
        <w:t xml:space="preserve"> Sporcular, Fırlatma Topu branşında 3 deneme, uzun atlama branşında ise 4 deneme yapacaktır.</w:t>
      </w:r>
    </w:p>
    <w:p w:rsidR="00185F85" w:rsidRDefault="003B56E9">
      <w:pPr>
        <w:numPr>
          <w:ilvl w:val="0"/>
          <w:numId w:val="3"/>
        </w:numPr>
        <w:tabs>
          <w:tab w:val="left" w:pos="284"/>
        </w:tabs>
        <w:spacing w:after="0" w:line="240" w:lineRule="auto"/>
        <w:jc w:val="both"/>
        <w:rPr>
          <w:color w:val="000000"/>
        </w:rPr>
      </w:pPr>
      <w:r>
        <w:rPr>
          <w:color w:val="000000"/>
        </w:rPr>
        <w:t xml:space="preserve"> Uzun atlam</w:t>
      </w:r>
      <w:r>
        <w:rPr>
          <w:color w:val="000000"/>
        </w:rPr>
        <w:t>a yarışmasında basma alanı kum havuzunun 1 metre uzağında ve havuzun kısa kenarına paralel 60cm. - 120cm genişliğinde ve 2 cm. kalınlığında beyaz toz (kireç ve benzeri) dökülerek bir basma alanı oluşturulacaktır. Bu alanın ilerisinden veya gerisinden yapıl</w:t>
      </w:r>
      <w:r>
        <w:rPr>
          <w:color w:val="000000"/>
        </w:rPr>
        <w:t>an atlayışlar geçerli sayılmayacaktır. Ölçüm ayak izinin ucundan kum havuzuna yakın kısmına yapılacaktır. Uzun atlamada koşu yolu 20m ile sınırlandırılacaktır</w:t>
      </w:r>
      <w:r>
        <w:rPr>
          <w:rFonts w:ascii="Times New Roman" w:eastAsia="Times New Roman" w:hAnsi="Times New Roman" w:cs="Times New Roman"/>
          <w:color w:val="000000"/>
          <w:sz w:val="24"/>
          <w:szCs w:val="24"/>
        </w:rPr>
        <w:t>.</w:t>
      </w:r>
      <w:r>
        <w:t xml:space="preserve"> </w:t>
      </w:r>
    </w:p>
    <w:p w:rsidR="00185F85" w:rsidRDefault="003B56E9">
      <w:pPr>
        <w:numPr>
          <w:ilvl w:val="0"/>
          <w:numId w:val="3"/>
        </w:numPr>
        <w:tabs>
          <w:tab w:val="left" w:pos="284"/>
        </w:tabs>
        <w:spacing w:after="0" w:line="240" w:lineRule="auto"/>
        <w:jc w:val="both"/>
        <w:rPr>
          <w:color w:val="000000"/>
        </w:rPr>
      </w:pPr>
      <w:r>
        <w:lastRenderedPageBreak/>
        <w:t>Yarışmalarda çağrı odası uygulaması yapılacaktır. Sporcular çağrı odasına yarışma saatinden (koşu branşlarında 15 dakika, atma ve atlama branşlarında 30 dakika) önce alınacaktır.</w:t>
      </w:r>
    </w:p>
    <w:p w:rsidR="00185F85" w:rsidRDefault="003B56E9">
      <w:pPr>
        <w:numPr>
          <w:ilvl w:val="0"/>
          <w:numId w:val="3"/>
        </w:numPr>
        <w:spacing w:after="0" w:line="240" w:lineRule="auto"/>
        <w:jc w:val="both"/>
        <w:rPr>
          <w:color w:val="000000"/>
        </w:rPr>
      </w:pPr>
      <w:r>
        <w:rPr>
          <w:color w:val="000000"/>
        </w:rPr>
        <w:t xml:space="preserve"> 5x80m bayrak yarışmasında sporcular 20m’lik değişim alanında bayrak değişimi</w:t>
      </w:r>
      <w:r>
        <w:rPr>
          <w:color w:val="000000"/>
        </w:rPr>
        <w:t>ni gerçekleştireceklerdir. 5x80m bayrak yarışmasında takımın diskalifiye edilmesi halinde 15 dakika içerisinde tekrar takım çıkartılabilir ve takımda ilk takımda yer alan sporcular yarışabilir. Bundan sonraki diskalifiyeler için yeni bir imkân tanınmayacak</w:t>
      </w:r>
      <w:r>
        <w:rPr>
          <w:color w:val="000000"/>
        </w:rPr>
        <w:t xml:space="preserve">tır.   </w:t>
      </w:r>
    </w:p>
    <w:p w:rsidR="00185F85" w:rsidRDefault="003B56E9">
      <w:pPr>
        <w:numPr>
          <w:ilvl w:val="0"/>
          <w:numId w:val="3"/>
        </w:numPr>
        <w:tabs>
          <w:tab w:val="left" w:pos="284"/>
        </w:tabs>
        <w:spacing w:after="0" w:line="240" w:lineRule="auto"/>
        <w:jc w:val="both"/>
        <w:rPr>
          <w:color w:val="000000"/>
        </w:rPr>
      </w:pPr>
      <w:r>
        <w:rPr>
          <w:color w:val="000000"/>
        </w:rPr>
        <w:t>Yüksek atlama başlangıç ve ara yükseklikleri aşağıdaki gibi uygulanacaktır.</w:t>
      </w:r>
    </w:p>
    <w:p w:rsidR="00185F85" w:rsidRDefault="00185F85">
      <w:pPr>
        <w:spacing w:after="0" w:line="240" w:lineRule="auto"/>
        <w:jc w:val="both"/>
        <w:rPr>
          <w:color w:val="000000"/>
        </w:rPr>
      </w:pPr>
    </w:p>
    <w:p w:rsidR="00185F85" w:rsidRDefault="003B56E9">
      <w:pPr>
        <w:spacing w:after="0" w:line="240" w:lineRule="auto"/>
        <w:jc w:val="both"/>
        <w:rPr>
          <w:color w:val="000000"/>
        </w:rPr>
      </w:pPr>
      <w:r>
        <w:rPr>
          <w:b/>
          <w:color w:val="000000"/>
        </w:rPr>
        <w:t>KIZLAR YÜKSEK ATLAMA</w:t>
      </w:r>
    </w:p>
    <w:tbl>
      <w:tblPr>
        <w:tblStyle w:val="a1"/>
        <w:tblW w:w="45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
        <w:gridCol w:w="756"/>
        <w:gridCol w:w="756"/>
        <w:gridCol w:w="756"/>
        <w:gridCol w:w="756"/>
        <w:gridCol w:w="756"/>
      </w:tblGrid>
      <w:tr w:rsidR="00185F85">
        <w:tc>
          <w:tcPr>
            <w:tcW w:w="756" w:type="dxa"/>
            <w:tcBorders>
              <w:top w:val="single" w:sz="4" w:space="0" w:color="000000"/>
              <w:left w:val="single" w:sz="4" w:space="0" w:color="000000"/>
              <w:bottom w:val="single" w:sz="4" w:space="0" w:color="000000"/>
              <w:right w:val="single" w:sz="4" w:space="0" w:color="000000"/>
            </w:tcBorders>
          </w:tcPr>
          <w:p w:rsidR="00185F85" w:rsidRDefault="003B56E9">
            <w:pPr>
              <w:spacing w:after="0" w:line="240" w:lineRule="auto"/>
              <w:jc w:val="center"/>
              <w:rPr>
                <w:color w:val="000000"/>
              </w:rPr>
            </w:pPr>
            <w:r>
              <w:rPr>
                <w:color w:val="000000"/>
              </w:rPr>
              <w:t>1.00</w:t>
            </w:r>
          </w:p>
        </w:tc>
        <w:tc>
          <w:tcPr>
            <w:tcW w:w="756" w:type="dxa"/>
            <w:tcBorders>
              <w:top w:val="single" w:sz="4" w:space="0" w:color="000000"/>
              <w:left w:val="single" w:sz="4" w:space="0" w:color="000000"/>
              <w:bottom w:val="single" w:sz="4" w:space="0" w:color="000000"/>
              <w:right w:val="single" w:sz="4" w:space="0" w:color="000000"/>
            </w:tcBorders>
          </w:tcPr>
          <w:p w:rsidR="00185F85" w:rsidRDefault="003B56E9">
            <w:pPr>
              <w:spacing w:after="0" w:line="240" w:lineRule="auto"/>
              <w:jc w:val="center"/>
              <w:rPr>
                <w:color w:val="000000"/>
              </w:rPr>
            </w:pPr>
            <w:r>
              <w:rPr>
                <w:color w:val="000000"/>
              </w:rPr>
              <w:t>+10</w:t>
            </w:r>
          </w:p>
        </w:tc>
        <w:tc>
          <w:tcPr>
            <w:tcW w:w="756" w:type="dxa"/>
            <w:tcBorders>
              <w:top w:val="single" w:sz="4" w:space="0" w:color="000000"/>
              <w:left w:val="single" w:sz="4" w:space="0" w:color="000000"/>
              <w:bottom w:val="single" w:sz="4" w:space="0" w:color="000000"/>
              <w:right w:val="single" w:sz="4" w:space="0" w:color="000000"/>
            </w:tcBorders>
          </w:tcPr>
          <w:p w:rsidR="00185F85" w:rsidRDefault="003B56E9">
            <w:pPr>
              <w:spacing w:after="0" w:line="240" w:lineRule="auto"/>
              <w:jc w:val="center"/>
              <w:rPr>
                <w:color w:val="000000"/>
              </w:rPr>
            </w:pPr>
            <w:r>
              <w:rPr>
                <w:color w:val="000000"/>
              </w:rPr>
              <w:t>1.20</w:t>
            </w:r>
          </w:p>
        </w:tc>
        <w:tc>
          <w:tcPr>
            <w:tcW w:w="756" w:type="dxa"/>
            <w:tcBorders>
              <w:top w:val="single" w:sz="4" w:space="0" w:color="000000"/>
              <w:left w:val="single" w:sz="4" w:space="0" w:color="000000"/>
              <w:bottom w:val="single" w:sz="4" w:space="0" w:color="000000"/>
              <w:right w:val="single" w:sz="4" w:space="0" w:color="000000"/>
            </w:tcBorders>
          </w:tcPr>
          <w:p w:rsidR="00185F85" w:rsidRDefault="003B56E9">
            <w:pPr>
              <w:spacing w:after="0" w:line="240" w:lineRule="auto"/>
              <w:jc w:val="center"/>
              <w:rPr>
                <w:color w:val="000000"/>
              </w:rPr>
            </w:pPr>
            <w:r>
              <w:rPr>
                <w:color w:val="000000"/>
              </w:rPr>
              <w:t>+5</w:t>
            </w:r>
          </w:p>
        </w:tc>
        <w:tc>
          <w:tcPr>
            <w:tcW w:w="756" w:type="dxa"/>
            <w:tcBorders>
              <w:top w:val="single" w:sz="4" w:space="0" w:color="000000"/>
              <w:left w:val="single" w:sz="4" w:space="0" w:color="000000"/>
              <w:bottom w:val="single" w:sz="4" w:space="0" w:color="000000"/>
              <w:right w:val="single" w:sz="4" w:space="0" w:color="000000"/>
            </w:tcBorders>
          </w:tcPr>
          <w:p w:rsidR="00185F85" w:rsidRDefault="003B56E9">
            <w:pPr>
              <w:spacing w:after="0" w:line="240" w:lineRule="auto"/>
              <w:jc w:val="center"/>
              <w:rPr>
                <w:color w:val="000000"/>
              </w:rPr>
            </w:pPr>
            <w:r>
              <w:rPr>
                <w:color w:val="000000"/>
              </w:rPr>
              <w:t>1.40</w:t>
            </w:r>
          </w:p>
        </w:tc>
        <w:tc>
          <w:tcPr>
            <w:tcW w:w="756" w:type="dxa"/>
            <w:tcBorders>
              <w:top w:val="single" w:sz="4" w:space="0" w:color="000000"/>
              <w:left w:val="single" w:sz="4" w:space="0" w:color="000000"/>
              <w:bottom w:val="single" w:sz="4" w:space="0" w:color="000000"/>
              <w:right w:val="single" w:sz="4" w:space="0" w:color="000000"/>
            </w:tcBorders>
          </w:tcPr>
          <w:p w:rsidR="00185F85" w:rsidRDefault="003B56E9">
            <w:pPr>
              <w:spacing w:after="0" w:line="240" w:lineRule="auto"/>
              <w:jc w:val="center"/>
              <w:rPr>
                <w:color w:val="000000"/>
              </w:rPr>
            </w:pPr>
            <w:r>
              <w:rPr>
                <w:color w:val="000000"/>
              </w:rPr>
              <w:t>+3</w:t>
            </w:r>
          </w:p>
        </w:tc>
      </w:tr>
    </w:tbl>
    <w:p w:rsidR="00185F85" w:rsidRDefault="00185F85">
      <w:pPr>
        <w:spacing w:after="0" w:line="240" w:lineRule="auto"/>
        <w:jc w:val="both"/>
        <w:rPr>
          <w:color w:val="000000"/>
        </w:rPr>
      </w:pPr>
    </w:p>
    <w:p w:rsidR="00185F85" w:rsidRDefault="003B56E9">
      <w:pPr>
        <w:spacing w:after="0" w:line="240" w:lineRule="auto"/>
        <w:jc w:val="both"/>
        <w:rPr>
          <w:color w:val="000000"/>
        </w:rPr>
      </w:pPr>
      <w:r>
        <w:rPr>
          <w:b/>
          <w:color w:val="000000"/>
        </w:rPr>
        <w:t>ERKEKLER YÜKSEK ATLAMA</w:t>
      </w:r>
    </w:p>
    <w:tbl>
      <w:tblPr>
        <w:tblStyle w:val="a2"/>
        <w:tblW w:w="45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6"/>
        <w:gridCol w:w="756"/>
        <w:gridCol w:w="756"/>
        <w:gridCol w:w="756"/>
        <w:gridCol w:w="756"/>
        <w:gridCol w:w="756"/>
      </w:tblGrid>
      <w:tr w:rsidR="00185F85">
        <w:tc>
          <w:tcPr>
            <w:tcW w:w="756" w:type="dxa"/>
            <w:tcBorders>
              <w:top w:val="single" w:sz="4" w:space="0" w:color="000000"/>
              <w:left w:val="single" w:sz="4" w:space="0" w:color="000000"/>
              <w:bottom w:val="single" w:sz="4" w:space="0" w:color="000000"/>
              <w:right w:val="single" w:sz="4" w:space="0" w:color="000000"/>
            </w:tcBorders>
          </w:tcPr>
          <w:p w:rsidR="00185F85" w:rsidRDefault="003B56E9">
            <w:pPr>
              <w:spacing w:after="0" w:line="240" w:lineRule="auto"/>
              <w:jc w:val="center"/>
              <w:rPr>
                <w:color w:val="000000"/>
              </w:rPr>
            </w:pPr>
            <w:r>
              <w:rPr>
                <w:color w:val="000000"/>
              </w:rPr>
              <w:t>1.10</w:t>
            </w:r>
          </w:p>
        </w:tc>
        <w:tc>
          <w:tcPr>
            <w:tcW w:w="756" w:type="dxa"/>
            <w:tcBorders>
              <w:top w:val="single" w:sz="4" w:space="0" w:color="000000"/>
              <w:left w:val="single" w:sz="4" w:space="0" w:color="000000"/>
              <w:bottom w:val="single" w:sz="4" w:space="0" w:color="000000"/>
              <w:right w:val="single" w:sz="4" w:space="0" w:color="000000"/>
            </w:tcBorders>
          </w:tcPr>
          <w:p w:rsidR="00185F85" w:rsidRDefault="003B56E9">
            <w:pPr>
              <w:spacing w:after="0" w:line="240" w:lineRule="auto"/>
              <w:jc w:val="center"/>
              <w:rPr>
                <w:color w:val="000000"/>
              </w:rPr>
            </w:pPr>
            <w:r>
              <w:rPr>
                <w:color w:val="000000"/>
              </w:rPr>
              <w:t>+10</w:t>
            </w:r>
          </w:p>
        </w:tc>
        <w:tc>
          <w:tcPr>
            <w:tcW w:w="756" w:type="dxa"/>
            <w:tcBorders>
              <w:top w:val="single" w:sz="4" w:space="0" w:color="000000"/>
              <w:left w:val="single" w:sz="4" w:space="0" w:color="000000"/>
              <w:bottom w:val="single" w:sz="4" w:space="0" w:color="000000"/>
              <w:right w:val="single" w:sz="4" w:space="0" w:color="000000"/>
            </w:tcBorders>
          </w:tcPr>
          <w:p w:rsidR="00185F85" w:rsidRDefault="003B56E9">
            <w:pPr>
              <w:spacing w:after="0" w:line="240" w:lineRule="auto"/>
              <w:jc w:val="center"/>
              <w:rPr>
                <w:color w:val="000000"/>
              </w:rPr>
            </w:pPr>
            <w:r>
              <w:rPr>
                <w:color w:val="000000"/>
              </w:rPr>
              <w:t>1.30</w:t>
            </w:r>
          </w:p>
        </w:tc>
        <w:tc>
          <w:tcPr>
            <w:tcW w:w="756" w:type="dxa"/>
            <w:tcBorders>
              <w:top w:val="single" w:sz="4" w:space="0" w:color="000000"/>
              <w:left w:val="single" w:sz="4" w:space="0" w:color="000000"/>
              <w:bottom w:val="single" w:sz="4" w:space="0" w:color="000000"/>
              <w:right w:val="single" w:sz="4" w:space="0" w:color="000000"/>
            </w:tcBorders>
          </w:tcPr>
          <w:p w:rsidR="00185F85" w:rsidRDefault="003B56E9">
            <w:pPr>
              <w:spacing w:after="0" w:line="240" w:lineRule="auto"/>
              <w:jc w:val="center"/>
              <w:rPr>
                <w:color w:val="000000"/>
              </w:rPr>
            </w:pPr>
            <w:r>
              <w:rPr>
                <w:color w:val="000000"/>
              </w:rPr>
              <w:t>+5</w:t>
            </w:r>
          </w:p>
        </w:tc>
        <w:tc>
          <w:tcPr>
            <w:tcW w:w="756" w:type="dxa"/>
            <w:tcBorders>
              <w:top w:val="single" w:sz="4" w:space="0" w:color="000000"/>
              <w:left w:val="single" w:sz="4" w:space="0" w:color="000000"/>
              <w:bottom w:val="single" w:sz="4" w:space="0" w:color="000000"/>
              <w:right w:val="single" w:sz="4" w:space="0" w:color="000000"/>
            </w:tcBorders>
          </w:tcPr>
          <w:p w:rsidR="00185F85" w:rsidRDefault="003B56E9">
            <w:pPr>
              <w:spacing w:after="0" w:line="240" w:lineRule="auto"/>
              <w:rPr>
                <w:color w:val="000000"/>
              </w:rPr>
            </w:pPr>
            <w:r>
              <w:rPr>
                <w:color w:val="000000"/>
              </w:rPr>
              <w:t>1.45</w:t>
            </w:r>
          </w:p>
        </w:tc>
        <w:tc>
          <w:tcPr>
            <w:tcW w:w="756" w:type="dxa"/>
            <w:tcBorders>
              <w:top w:val="single" w:sz="4" w:space="0" w:color="000000"/>
              <w:left w:val="single" w:sz="4" w:space="0" w:color="000000"/>
              <w:bottom w:val="single" w:sz="4" w:space="0" w:color="000000"/>
              <w:right w:val="single" w:sz="4" w:space="0" w:color="000000"/>
            </w:tcBorders>
          </w:tcPr>
          <w:p w:rsidR="00185F85" w:rsidRDefault="003B56E9">
            <w:pPr>
              <w:spacing w:after="0" w:line="240" w:lineRule="auto"/>
              <w:jc w:val="center"/>
              <w:rPr>
                <w:color w:val="000000"/>
              </w:rPr>
            </w:pPr>
            <w:r>
              <w:rPr>
                <w:color w:val="000000"/>
              </w:rPr>
              <w:t>+3</w:t>
            </w:r>
          </w:p>
        </w:tc>
      </w:tr>
    </w:tbl>
    <w:p w:rsidR="00185F85" w:rsidRDefault="00185F85">
      <w:pPr>
        <w:spacing w:after="0" w:line="240" w:lineRule="auto"/>
        <w:jc w:val="both"/>
        <w:rPr>
          <w:color w:val="000000"/>
        </w:rPr>
      </w:pPr>
    </w:p>
    <w:p w:rsidR="00185F85" w:rsidRDefault="003B56E9">
      <w:pPr>
        <w:numPr>
          <w:ilvl w:val="0"/>
          <w:numId w:val="3"/>
        </w:numPr>
        <w:spacing w:after="0" w:line="240" w:lineRule="auto"/>
        <w:jc w:val="both"/>
        <w:rPr>
          <w:color w:val="000000"/>
        </w:rPr>
      </w:pPr>
      <w:r>
        <w:rPr>
          <w:color w:val="000000"/>
        </w:rPr>
        <w:t>Fırlatma Topu: Bu branşta atletlerin ileride cirit atma branşında yarışacakları ve bu branşın temel öğretiminin kavratılması düşünülerek, atışlar Uluslararası Cirit Atma Kuralları dâhilinde yapılacaktır. Fırlatma Topu ağırlığı 80 gr, çevresi 18-18,5 cm ola</w:t>
      </w:r>
      <w:r>
        <w:rPr>
          <w:color w:val="000000"/>
        </w:rPr>
        <w:t>caktır.</w:t>
      </w:r>
    </w:p>
    <w:p w:rsidR="00185F85" w:rsidRDefault="003B56E9">
      <w:pPr>
        <w:numPr>
          <w:ilvl w:val="0"/>
          <w:numId w:val="3"/>
        </w:numPr>
        <w:spacing w:after="0" w:line="240" w:lineRule="auto"/>
        <w:jc w:val="both"/>
        <w:rPr>
          <w:color w:val="000000"/>
        </w:rPr>
      </w:pPr>
      <w:r>
        <w:t>Kızlar 800m ve Erkekler 1000m</w:t>
      </w:r>
      <w:r>
        <w:rPr>
          <w:color w:val="000000"/>
        </w:rPr>
        <w:t xml:space="preserve"> yarışması kulvarsız koşulacak olup; yay çizgisi üzerinden başlatılacaktır.</w:t>
      </w:r>
    </w:p>
    <w:p w:rsidR="00185F85" w:rsidRDefault="003B56E9">
      <w:pPr>
        <w:numPr>
          <w:ilvl w:val="0"/>
          <w:numId w:val="3"/>
        </w:numPr>
        <w:spacing w:after="0" w:line="240" w:lineRule="auto"/>
        <w:jc w:val="both"/>
        <w:rPr>
          <w:color w:val="000000"/>
        </w:rPr>
      </w:pPr>
      <w:r>
        <w:t>800m Yürüyüş yarışması yay çizgisi üzerinden başlatılacak ve üç ihtar alan sporcu WA TR54.7.1 gereği diskalifiye edilecektir.</w:t>
      </w:r>
    </w:p>
    <w:p w:rsidR="00185F85" w:rsidRDefault="00185F85">
      <w:pPr>
        <w:spacing w:after="0" w:line="240" w:lineRule="auto"/>
        <w:jc w:val="both"/>
        <w:rPr>
          <w:color w:val="000000"/>
          <w:u w:val="single"/>
        </w:rPr>
      </w:pPr>
    </w:p>
    <w:p w:rsidR="00185F85" w:rsidRDefault="003B56E9">
      <w:pPr>
        <w:spacing w:after="0" w:line="240" w:lineRule="auto"/>
        <w:jc w:val="both"/>
        <w:rPr>
          <w:color w:val="000000"/>
          <w:u w:val="single"/>
        </w:rPr>
      </w:pPr>
      <w:r>
        <w:rPr>
          <w:b/>
          <w:color w:val="000000"/>
          <w:u w:val="single"/>
        </w:rPr>
        <w:t xml:space="preserve">MALİ KONULAR </w:t>
      </w:r>
    </w:p>
    <w:p w:rsidR="00185F85" w:rsidRDefault="003B56E9">
      <w:pPr>
        <w:spacing w:after="0" w:line="240" w:lineRule="auto"/>
        <w:jc w:val="both"/>
        <w:rPr>
          <w:color w:val="000000"/>
          <w:u w:val="single"/>
        </w:rPr>
      </w:pPr>
      <w:r>
        <w:rPr>
          <w:i/>
          <w:color w:val="000000"/>
          <w:u w:val="single"/>
        </w:rPr>
        <w:t xml:space="preserve"> </w:t>
      </w:r>
    </w:p>
    <w:p w:rsidR="00185F85" w:rsidRDefault="003B56E9">
      <w:pPr>
        <w:numPr>
          <w:ilvl w:val="0"/>
          <w:numId w:val="4"/>
        </w:numPr>
        <w:spacing w:after="0" w:line="240" w:lineRule="auto"/>
        <w:ind w:left="426" w:hanging="426"/>
        <w:jc w:val="both"/>
      </w:pPr>
      <w:r>
        <w:t xml:space="preserve">Atletizm branşının gelişimi, alt yaş gruplarındaki sporcularda takım bilinci ve rekabetinin geliştirilmesi amacıyla Bölgesel Proje kapsamında düzenlenen mahalli yarışmalar ve 1. Kademe Grup (Yarı Final) yarışmaları organizasyonu düzenleyen ilin Gençlik ve </w:t>
      </w:r>
      <w:r>
        <w:t>Spor İl Müdürlüklerinin kendi imkanları ile yapılacaktır.</w:t>
      </w:r>
    </w:p>
    <w:p w:rsidR="00185F85" w:rsidRDefault="003B56E9">
      <w:pPr>
        <w:numPr>
          <w:ilvl w:val="0"/>
          <w:numId w:val="4"/>
        </w:numPr>
        <w:spacing w:after="0" w:line="240" w:lineRule="auto"/>
        <w:ind w:left="426" w:hanging="426"/>
        <w:jc w:val="both"/>
      </w:pPr>
      <w:r>
        <w:rPr>
          <w:color w:val="000000"/>
        </w:rPr>
        <w:t>TAF Küçükler Atletizm Yarışmaları Grup Yarı Final yarışma sonuçlarına göre takım sıralamasında kızlar ve erkeklerde ayrı ayrı yarışmaya aynı il’den katılan takımlar arasında ilk iki (2) sırada, Büyü</w:t>
      </w:r>
      <w:r>
        <w:rPr>
          <w:color w:val="000000"/>
        </w:rPr>
        <w:t xml:space="preserve">kşehir statüsünde bulunan illerde ise ilk dört (4) sıradaki takımların, </w:t>
      </w:r>
      <w:r>
        <w:t>8 sporcu, 1 antrenör/öğretmen ve 1 temsilcinin (toplamda en fazla 10 kişi)  yevmiye ve yol giderleri bağlı oldukları GSİM’lükleri tarafından ödenebilecektir. (Ör: Kırıkkale ili 5 takım</w:t>
      </w:r>
      <w:r>
        <w:t xml:space="preserve">la grup yarışmasına katılmış ve sonuçlarda beş (5) takım arasında ilk iki (2) sırada yer alan takımların harcırahları ödenebilecektir.) Takımlar yarışma yapılacak illerde bulunan KYK yurtları ile bağlı oldukları GSİM’lükleri aracılığıyla iletişime geçerek </w:t>
      </w:r>
      <w:r>
        <w:t>oralarda konaklama yapabileceklerdir.</w:t>
      </w:r>
    </w:p>
    <w:p w:rsidR="00185F85" w:rsidRDefault="003B56E9">
      <w:pPr>
        <w:numPr>
          <w:ilvl w:val="0"/>
          <w:numId w:val="4"/>
        </w:numPr>
        <w:spacing w:after="0" w:line="240" w:lineRule="auto"/>
        <w:ind w:left="426" w:hanging="426"/>
        <w:jc w:val="both"/>
      </w:pPr>
      <w:r>
        <w:rPr>
          <w:color w:val="000000"/>
        </w:rPr>
        <w:t>1. Kademe Grup (Yarı Final) yarışmaları sonrasında final yarışmalarına katılım hakkı elde eden takımlar ile ferdi olarak katılım hakkı kazanan sporcuların harcırahları bağlı oldukları Gençlik ve Spor İl Müdürlükleri ta</w:t>
      </w:r>
      <w:r>
        <w:rPr>
          <w:color w:val="000000"/>
        </w:rPr>
        <w:t>rafından ödenebilecektir.</w:t>
      </w:r>
    </w:p>
    <w:p w:rsidR="00185F85" w:rsidRDefault="003B56E9">
      <w:pPr>
        <w:numPr>
          <w:ilvl w:val="0"/>
          <w:numId w:val="4"/>
        </w:numPr>
        <w:spacing w:after="0" w:line="240" w:lineRule="auto"/>
        <w:ind w:left="360" w:hanging="426"/>
        <w:jc w:val="both"/>
      </w:pPr>
      <w:r>
        <w:rPr>
          <w:color w:val="000000"/>
        </w:rPr>
        <w:t xml:space="preserve">Final yarışmalarına katılım hakkı elde eden takımlarından yarışmayı ilk 8 sırada bitiren kız ve erkek takımlarına aşağıdaki tabloda yazılı olan nakit miktarlar kulüp/takım yardımı olarak Atletizm Federasyonu Başkanlığı tarafından </w:t>
      </w:r>
      <w:r>
        <w:rPr>
          <w:color w:val="000000"/>
        </w:rPr>
        <w:t>verilecektir.</w:t>
      </w:r>
    </w:p>
    <w:p w:rsidR="00185F85" w:rsidRDefault="00185F85">
      <w:pPr>
        <w:spacing w:after="0" w:line="240" w:lineRule="auto"/>
        <w:ind w:left="360"/>
        <w:jc w:val="both"/>
      </w:pPr>
    </w:p>
    <w:tbl>
      <w:tblPr>
        <w:tblStyle w:val="a3"/>
        <w:tblW w:w="92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1562"/>
        <w:gridCol w:w="767"/>
        <w:gridCol w:w="1467"/>
        <w:gridCol w:w="632"/>
        <w:gridCol w:w="1686"/>
        <w:gridCol w:w="843"/>
        <w:gridCol w:w="1598"/>
      </w:tblGrid>
      <w:tr w:rsidR="00185F85">
        <w:trPr>
          <w:trHeight w:val="352"/>
        </w:trPr>
        <w:tc>
          <w:tcPr>
            <w:tcW w:w="9274" w:type="dxa"/>
            <w:gridSpan w:val="8"/>
          </w:tcPr>
          <w:p w:rsidR="00185F85" w:rsidRDefault="003B56E9">
            <w:pPr>
              <w:spacing w:after="0" w:line="240" w:lineRule="auto"/>
              <w:jc w:val="center"/>
              <w:rPr>
                <w:color w:val="000000"/>
              </w:rPr>
            </w:pPr>
            <w:r>
              <w:rPr>
                <w:b/>
                <w:color w:val="000000"/>
              </w:rPr>
              <w:t>NAKİT ÖDÜL TABLOSU</w:t>
            </w:r>
          </w:p>
        </w:tc>
      </w:tr>
      <w:tr w:rsidR="00185F85">
        <w:trPr>
          <w:trHeight w:val="352"/>
        </w:trPr>
        <w:tc>
          <w:tcPr>
            <w:tcW w:w="4515" w:type="dxa"/>
            <w:gridSpan w:val="4"/>
            <w:tcBorders>
              <w:bottom w:val="single" w:sz="4" w:space="0" w:color="000000"/>
            </w:tcBorders>
          </w:tcPr>
          <w:p w:rsidR="00185F85" w:rsidRDefault="003B56E9">
            <w:pPr>
              <w:spacing w:after="0" w:line="240" w:lineRule="auto"/>
              <w:jc w:val="center"/>
              <w:rPr>
                <w:color w:val="000000"/>
              </w:rPr>
            </w:pPr>
            <w:r>
              <w:rPr>
                <w:b/>
                <w:color w:val="000000"/>
              </w:rPr>
              <w:t>KIZLAR</w:t>
            </w:r>
          </w:p>
        </w:tc>
        <w:tc>
          <w:tcPr>
            <w:tcW w:w="4759" w:type="dxa"/>
            <w:gridSpan w:val="4"/>
            <w:tcBorders>
              <w:bottom w:val="single" w:sz="4" w:space="0" w:color="000000"/>
            </w:tcBorders>
          </w:tcPr>
          <w:p w:rsidR="00185F85" w:rsidRDefault="003B56E9">
            <w:pPr>
              <w:spacing w:after="0" w:line="240" w:lineRule="auto"/>
              <w:jc w:val="center"/>
              <w:rPr>
                <w:color w:val="000000"/>
              </w:rPr>
            </w:pPr>
            <w:r>
              <w:rPr>
                <w:b/>
                <w:color w:val="000000"/>
              </w:rPr>
              <w:t>ERKEKLER</w:t>
            </w:r>
          </w:p>
        </w:tc>
      </w:tr>
      <w:tr w:rsidR="00185F85">
        <w:trPr>
          <w:trHeight w:val="284"/>
        </w:trPr>
        <w:tc>
          <w:tcPr>
            <w:tcW w:w="719"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1.</w:t>
            </w:r>
          </w:p>
        </w:tc>
        <w:tc>
          <w:tcPr>
            <w:tcW w:w="1562"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7.000TL</w:t>
            </w:r>
          </w:p>
          <w:p w:rsidR="00185F85" w:rsidRDefault="00185F85">
            <w:pPr>
              <w:spacing w:after="0" w:line="240" w:lineRule="auto"/>
              <w:jc w:val="center"/>
              <w:rPr>
                <w:color w:val="000000"/>
              </w:rPr>
            </w:pPr>
          </w:p>
        </w:tc>
        <w:tc>
          <w:tcPr>
            <w:tcW w:w="767"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5.</w:t>
            </w:r>
          </w:p>
        </w:tc>
        <w:tc>
          <w:tcPr>
            <w:tcW w:w="1467"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3.500TL</w:t>
            </w:r>
          </w:p>
        </w:tc>
        <w:tc>
          <w:tcPr>
            <w:tcW w:w="632"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1.</w:t>
            </w:r>
          </w:p>
        </w:tc>
        <w:tc>
          <w:tcPr>
            <w:tcW w:w="1686"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7.000TL</w:t>
            </w:r>
          </w:p>
          <w:p w:rsidR="00185F85" w:rsidRDefault="00185F85">
            <w:pPr>
              <w:spacing w:after="0" w:line="240" w:lineRule="auto"/>
              <w:jc w:val="center"/>
              <w:rPr>
                <w:color w:val="000000"/>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5.</w:t>
            </w:r>
          </w:p>
        </w:tc>
        <w:tc>
          <w:tcPr>
            <w:tcW w:w="1598"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3.500TL</w:t>
            </w:r>
          </w:p>
        </w:tc>
      </w:tr>
      <w:tr w:rsidR="00185F85">
        <w:trPr>
          <w:trHeight w:val="284"/>
        </w:trPr>
        <w:tc>
          <w:tcPr>
            <w:tcW w:w="719"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2.</w:t>
            </w:r>
          </w:p>
        </w:tc>
        <w:tc>
          <w:tcPr>
            <w:tcW w:w="1562"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6.000TL</w:t>
            </w:r>
          </w:p>
        </w:tc>
        <w:tc>
          <w:tcPr>
            <w:tcW w:w="767"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6.</w:t>
            </w:r>
          </w:p>
        </w:tc>
        <w:tc>
          <w:tcPr>
            <w:tcW w:w="1467"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3.000TL</w:t>
            </w:r>
          </w:p>
        </w:tc>
        <w:tc>
          <w:tcPr>
            <w:tcW w:w="632"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2.</w:t>
            </w:r>
          </w:p>
        </w:tc>
        <w:tc>
          <w:tcPr>
            <w:tcW w:w="1686"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6.000TL</w:t>
            </w:r>
          </w:p>
        </w:tc>
        <w:tc>
          <w:tcPr>
            <w:tcW w:w="843"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6.</w:t>
            </w:r>
          </w:p>
        </w:tc>
        <w:tc>
          <w:tcPr>
            <w:tcW w:w="1598"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3.000TL</w:t>
            </w:r>
          </w:p>
        </w:tc>
      </w:tr>
      <w:tr w:rsidR="00185F85">
        <w:trPr>
          <w:trHeight w:val="284"/>
        </w:trPr>
        <w:tc>
          <w:tcPr>
            <w:tcW w:w="719"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3.</w:t>
            </w:r>
          </w:p>
        </w:tc>
        <w:tc>
          <w:tcPr>
            <w:tcW w:w="1562"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5.000TL</w:t>
            </w:r>
          </w:p>
        </w:tc>
        <w:tc>
          <w:tcPr>
            <w:tcW w:w="767"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7.</w:t>
            </w:r>
          </w:p>
        </w:tc>
        <w:tc>
          <w:tcPr>
            <w:tcW w:w="1467"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2.500TL</w:t>
            </w:r>
          </w:p>
        </w:tc>
        <w:tc>
          <w:tcPr>
            <w:tcW w:w="632"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3.</w:t>
            </w:r>
          </w:p>
        </w:tc>
        <w:tc>
          <w:tcPr>
            <w:tcW w:w="1686"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5.000TL</w:t>
            </w:r>
          </w:p>
        </w:tc>
        <w:tc>
          <w:tcPr>
            <w:tcW w:w="843"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7.</w:t>
            </w:r>
          </w:p>
        </w:tc>
        <w:tc>
          <w:tcPr>
            <w:tcW w:w="1598"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2.500TL</w:t>
            </w:r>
          </w:p>
        </w:tc>
      </w:tr>
      <w:tr w:rsidR="00185F85">
        <w:trPr>
          <w:trHeight w:val="284"/>
        </w:trPr>
        <w:tc>
          <w:tcPr>
            <w:tcW w:w="719"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4.</w:t>
            </w:r>
          </w:p>
        </w:tc>
        <w:tc>
          <w:tcPr>
            <w:tcW w:w="1562"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4.000TL</w:t>
            </w:r>
          </w:p>
        </w:tc>
        <w:tc>
          <w:tcPr>
            <w:tcW w:w="767"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8.</w:t>
            </w:r>
          </w:p>
        </w:tc>
        <w:tc>
          <w:tcPr>
            <w:tcW w:w="1467"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2.000TL</w:t>
            </w:r>
          </w:p>
        </w:tc>
        <w:tc>
          <w:tcPr>
            <w:tcW w:w="632"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4.</w:t>
            </w:r>
          </w:p>
        </w:tc>
        <w:tc>
          <w:tcPr>
            <w:tcW w:w="1686"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4.000TL</w:t>
            </w:r>
          </w:p>
        </w:tc>
        <w:tc>
          <w:tcPr>
            <w:tcW w:w="843"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8.</w:t>
            </w:r>
          </w:p>
        </w:tc>
        <w:tc>
          <w:tcPr>
            <w:tcW w:w="1598" w:type="dxa"/>
            <w:tcBorders>
              <w:top w:val="single" w:sz="4" w:space="0" w:color="000000"/>
              <w:left w:val="single" w:sz="4" w:space="0" w:color="000000"/>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2.000TL</w:t>
            </w:r>
          </w:p>
        </w:tc>
      </w:tr>
    </w:tbl>
    <w:p w:rsidR="00185F85" w:rsidRDefault="00185F85">
      <w:pPr>
        <w:tabs>
          <w:tab w:val="left" w:pos="284"/>
        </w:tabs>
        <w:spacing w:after="0" w:line="240" w:lineRule="auto"/>
        <w:jc w:val="both"/>
        <w:rPr>
          <w:color w:val="000000"/>
          <w:u w:val="single"/>
        </w:rPr>
      </w:pPr>
    </w:p>
    <w:p w:rsidR="00185F85" w:rsidRDefault="00185F85">
      <w:pPr>
        <w:tabs>
          <w:tab w:val="left" w:pos="284"/>
        </w:tabs>
        <w:spacing w:after="0" w:line="240" w:lineRule="auto"/>
        <w:jc w:val="both"/>
        <w:rPr>
          <w:color w:val="000000"/>
          <w:u w:val="single"/>
        </w:rPr>
      </w:pPr>
    </w:p>
    <w:p w:rsidR="00185F85" w:rsidRDefault="003B56E9">
      <w:pPr>
        <w:tabs>
          <w:tab w:val="left" w:pos="284"/>
        </w:tabs>
        <w:spacing w:after="0" w:line="240" w:lineRule="auto"/>
        <w:jc w:val="both"/>
        <w:rPr>
          <w:color w:val="000000"/>
          <w:u w:val="single"/>
        </w:rPr>
      </w:pPr>
      <w:r>
        <w:rPr>
          <w:b/>
          <w:color w:val="000000"/>
          <w:u w:val="single"/>
        </w:rPr>
        <w:t>ÖDÜL</w:t>
      </w:r>
    </w:p>
    <w:p w:rsidR="00185F85" w:rsidRDefault="00185F85">
      <w:pPr>
        <w:tabs>
          <w:tab w:val="left" w:pos="284"/>
        </w:tabs>
        <w:spacing w:after="0" w:line="240" w:lineRule="auto"/>
        <w:jc w:val="both"/>
        <w:rPr>
          <w:color w:val="000000"/>
          <w:u w:val="single"/>
        </w:rPr>
      </w:pPr>
    </w:p>
    <w:p w:rsidR="00185F85" w:rsidRDefault="003B56E9">
      <w:pPr>
        <w:tabs>
          <w:tab w:val="left" w:pos="284"/>
        </w:tabs>
        <w:spacing w:after="0" w:line="240" w:lineRule="auto"/>
        <w:jc w:val="both"/>
      </w:pPr>
      <w:r>
        <w:rPr>
          <w:color w:val="000000"/>
        </w:rPr>
        <w:t>1. TAF Küçükler Atletizm Yarışmalarında</w:t>
      </w:r>
      <w:r>
        <w:t>;</w:t>
      </w:r>
    </w:p>
    <w:p w:rsidR="00185F85" w:rsidRDefault="003B56E9">
      <w:pPr>
        <w:tabs>
          <w:tab w:val="left" w:pos="284"/>
        </w:tabs>
        <w:spacing w:after="0" w:line="240" w:lineRule="auto"/>
        <w:ind w:left="284"/>
        <w:jc w:val="both"/>
        <w:rPr>
          <w:color w:val="000000"/>
        </w:rPr>
      </w:pPr>
      <w:r>
        <w:rPr>
          <w:b/>
          <w:color w:val="000000"/>
        </w:rPr>
        <w:t>a)</w:t>
      </w:r>
      <w:r>
        <w:rPr>
          <w:color w:val="000000"/>
        </w:rPr>
        <w:t xml:space="preserve"> </w:t>
      </w:r>
      <w:r>
        <w:rPr>
          <w:b/>
          <w:color w:val="000000"/>
        </w:rPr>
        <w:t>Mahalli;</w:t>
      </w:r>
      <w:r>
        <w:rPr>
          <w:color w:val="000000"/>
        </w:rPr>
        <w:t xml:space="preserve"> yarışmanın yapılacağı şehrin Gençlik ve Spor İl Müdürlüğü bütçe imkanları dahilinde branşlarında ilk üç sırada yer alan sporculara madalya, ilk üç sırada yer alan takımlara kupa ve başarı belgesi verecek</w:t>
      </w:r>
      <w:r>
        <w:rPr>
          <w:color w:val="000000"/>
        </w:rPr>
        <w:t>tir.</w:t>
      </w:r>
    </w:p>
    <w:p w:rsidR="00185F85" w:rsidRDefault="003B56E9">
      <w:pPr>
        <w:tabs>
          <w:tab w:val="left" w:pos="284"/>
        </w:tabs>
        <w:spacing w:after="0" w:line="240" w:lineRule="auto"/>
        <w:ind w:left="284"/>
        <w:jc w:val="both"/>
        <w:rPr>
          <w:color w:val="000000"/>
        </w:rPr>
      </w:pPr>
      <w:r>
        <w:rPr>
          <w:b/>
        </w:rPr>
        <w:lastRenderedPageBreak/>
        <w:t xml:space="preserve">b) 1. Kademe Grup (Yarı Final) yarışmalarında, </w:t>
      </w:r>
      <w:r>
        <w:t xml:space="preserve">branşlarında ferdi olarak </w:t>
      </w:r>
      <w:r>
        <w:rPr>
          <w:color w:val="000000"/>
        </w:rPr>
        <w:t>ilk 3 sırayı alacak kız ve erkek sporculara madalya, ilk üç sırayı alan takımlara kupaları, organizasyonu düzenleyen Gençlik ve Spor İl Müdürlüğü tarafından verilecektir.</w:t>
      </w:r>
    </w:p>
    <w:p w:rsidR="00185F85" w:rsidRDefault="003B56E9">
      <w:pPr>
        <w:tabs>
          <w:tab w:val="left" w:pos="284"/>
        </w:tabs>
        <w:spacing w:after="0" w:line="240" w:lineRule="auto"/>
        <w:ind w:left="284"/>
        <w:jc w:val="both"/>
        <w:rPr>
          <w:color w:val="000000"/>
        </w:rPr>
      </w:pPr>
      <w:r>
        <w:rPr>
          <w:b/>
        </w:rPr>
        <w:t>c) Final yarışmalarında</w:t>
      </w:r>
      <w:r>
        <w:t>, branşlarında ferdi olarak ilk üç sırada yer alan kız ve erkek sporculara madalya, ilk üç sırada tamamlayan takımlara kupaları Atletizm Federasyonu Başkanlığı tarafından verilecektir.</w:t>
      </w:r>
    </w:p>
    <w:p w:rsidR="00185F85" w:rsidRDefault="00185F85">
      <w:pPr>
        <w:spacing w:after="0" w:line="240" w:lineRule="auto"/>
        <w:jc w:val="both"/>
        <w:rPr>
          <w:color w:val="000000"/>
          <w:u w:val="single"/>
        </w:rPr>
      </w:pPr>
    </w:p>
    <w:p w:rsidR="00185F85" w:rsidRDefault="00185F85">
      <w:pPr>
        <w:spacing w:after="0" w:line="240" w:lineRule="auto"/>
        <w:jc w:val="both"/>
        <w:rPr>
          <w:color w:val="000000"/>
          <w:u w:val="single"/>
        </w:rPr>
      </w:pPr>
    </w:p>
    <w:p w:rsidR="00185F85" w:rsidRDefault="003B56E9">
      <w:pPr>
        <w:spacing w:after="0" w:line="240" w:lineRule="auto"/>
        <w:jc w:val="both"/>
        <w:rPr>
          <w:color w:val="000000"/>
          <w:u w:val="single"/>
        </w:rPr>
      </w:pPr>
      <w:r>
        <w:rPr>
          <w:b/>
          <w:color w:val="000000"/>
          <w:u w:val="single"/>
        </w:rPr>
        <w:t xml:space="preserve">HÜKÜM BULUNMAYAN HALLER </w:t>
      </w:r>
    </w:p>
    <w:p w:rsidR="00185F85" w:rsidRDefault="00185F85">
      <w:pPr>
        <w:spacing w:after="0" w:line="240" w:lineRule="auto"/>
        <w:jc w:val="both"/>
        <w:rPr>
          <w:color w:val="000000"/>
          <w:u w:val="single"/>
        </w:rPr>
      </w:pPr>
    </w:p>
    <w:p w:rsidR="00185F85" w:rsidRDefault="003B56E9">
      <w:pPr>
        <w:numPr>
          <w:ilvl w:val="0"/>
          <w:numId w:val="2"/>
        </w:numPr>
        <w:spacing w:after="0" w:line="240" w:lineRule="auto"/>
        <w:jc w:val="both"/>
        <w:rPr>
          <w:color w:val="000000"/>
        </w:rPr>
      </w:pPr>
      <w:r>
        <w:rPr>
          <w:color w:val="000000"/>
        </w:rPr>
        <w:t>Türkiye Atletizm Fed</w:t>
      </w:r>
      <w:r>
        <w:rPr>
          <w:color w:val="000000"/>
        </w:rPr>
        <w:t>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w:t>
      </w:r>
      <w:r>
        <w:rPr>
          <w:color w:val="000000"/>
        </w:rPr>
        <w:t>malar sırasında meydana gelen tüm teknik konulardaki anlaşmazlıklar bölge koordinatörleri tarafından çözümlenecektir.</w:t>
      </w:r>
    </w:p>
    <w:p w:rsidR="00185F85" w:rsidRDefault="003B56E9">
      <w:pPr>
        <w:numPr>
          <w:ilvl w:val="0"/>
          <w:numId w:val="2"/>
        </w:numPr>
        <w:spacing w:after="0" w:line="240" w:lineRule="auto"/>
        <w:jc w:val="both"/>
        <w:rPr>
          <w:color w:val="000000"/>
        </w:rPr>
      </w:pPr>
      <w:r>
        <w:rPr>
          <w:color w:val="000000"/>
        </w:rPr>
        <w:t xml:space="preserve">Yarışma statüsü dışında kalan hususlarla ilgili TAF talimatları geçerlidir. </w:t>
      </w:r>
    </w:p>
    <w:p w:rsidR="00185F85" w:rsidRDefault="003B56E9">
      <w:pPr>
        <w:numPr>
          <w:ilvl w:val="0"/>
          <w:numId w:val="2"/>
        </w:numPr>
        <w:spacing w:after="0" w:line="240" w:lineRule="auto"/>
        <w:jc w:val="both"/>
        <w:rPr>
          <w:color w:val="000000"/>
        </w:rPr>
      </w:pPr>
      <w:r>
        <w:rPr>
          <w:color w:val="000000"/>
        </w:rPr>
        <w:t>TAF talimatlarında hükmü bulunmayan hallerde TAF Yönetim Kuru</w:t>
      </w:r>
      <w:r>
        <w:rPr>
          <w:color w:val="000000"/>
        </w:rPr>
        <w:t>lu kararı geçerlidir.</w:t>
      </w:r>
    </w:p>
    <w:p w:rsidR="00185F85" w:rsidRDefault="00185F85">
      <w:pPr>
        <w:spacing w:after="0" w:line="240" w:lineRule="auto"/>
        <w:jc w:val="both"/>
        <w:rPr>
          <w:color w:val="000000"/>
        </w:rPr>
      </w:pPr>
    </w:p>
    <w:p w:rsidR="00185F85" w:rsidRDefault="003B56E9">
      <w:pPr>
        <w:spacing w:after="0"/>
        <w:rPr>
          <w:color w:val="000000"/>
        </w:rPr>
      </w:pPr>
      <w:r>
        <w:rPr>
          <w:b/>
          <w:color w:val="000000"/>
        </w:rPr>
        <w:t xml:space="preserve"> </w:t>
      </w:r>
      <w:r>
        <w:rPr>
          <w:b/>
          <w:color w:val="000000"/>
          <w:u w:val="single"/>
        </w:rPr>
        <w:t>TEKNİK DELEGE:</w:t>
      </w:r>
    </w:p>
    <w:p w:rsidR="00185F85" w:rsidRDefault="003B56E9">
      <w:pPr>
        <w:spacing w:after="0"/>
        <w:rPr>
          <w:color w:val="000000"/>
        </w:rPr>
      </w:pPr>
      <w:r>
        <w:rPr>
          <w:color w:val="000000"/>
        </w:rPr>
        <w:t xml:space="preserve"> Teknik Delege</w:t>
      </w:r>
      <w:r>
        <w:rPr>
          <w:color w:val="000000"/>
        </w:rPr>
        <w:tab/>
        <w:t>: Abdullah YILMAZ</w:t>
      </w:r>
    </w:p>
    <w:p w:rsidR="00185F85" w:rsidRDefault="003B56E9">
      <w:pPr>
        <w:spacing w:after="0"/>
        <w:rPr>
          <w:color w:val="000000"/>
        </w:rPr>
      </w:pPr>
      <w:r>
        <w:rPr>
          <w:b/>
          <w:color w:val="000000"/>
        </w:rPr>
        <w:t xml:space="preserve"> </w:t>
      </w:r>
      <w:r>
        <w:rPr>
          <w:color w:val="000000"/>
        </w:rPr>
        <w:t>Telefon no.</w:t>
      </w:r>
      <w:r>
        <w:rPr>
          <w:color w:val="000000"/>
        </w:rPr>
        <w:tab/>
        <w:t>: 0532-2549473</w:t>
      </w: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jc w:val="center"/>
      </w:pPr>
    </w:p>
    <w:p w:rsidR="00185F85" w:rsidRDefault="00185F85">
      <w:pPr>
        <w:spacing w:after="0"/>
      </w:pPr>
    </w:p>
    <w:p w:rsidR="00185F85" w:rsidRDefault="003B56E9">
      <w:pPr>
        <w:jc w:val="center"/>
      </w:pPr>
      <w:r>
        <w:rPr>
          <w:b/>
        </w:rPr>
        <w:lastRenderedPageBreak/>
        <w:t>7. TAF TURKCELL KÜÇÜKLER ATLETİZM YARIŞMALARI</w:t>
      </w:r>
    </w:p>
    <w:tbl>
      <w:tblPr>
        <w:tblStyle w:val="a4"/>
        <w:tblW w:w="10552" w:type="dxa"/>
        <w:tblInd w:w="-497" w:type="dxa"/>
        <w:tblLayout w:type="fixed"/>
        <w:tblLook w:val="0000" w:firstRow="0" w:lastRow="0" w:firstColumn="0" w:lastColumn="0" w:noHBand="0" w:noVBand="0"/>
      </w:tblPr>
      <w:tblGrid>
        <w:gridCol w:w="1701"/>
        <w:gridCol w:w="1418"/>
        <w:gridCol w:w="4394"/>
        <w:gridCol w:w="1701"/>
        <w:gridCol w:w="1338"/>
      </w:tblGrid>
      <w:tr w:rsidR="00185F85">
        <w:trPr>
          <w:trHeight w:val="499"/>
        </w:trPr>
        <w:tc>
          <w:tcPr>
            <w:tcW w:w="10552" w:type="dxa"/>
            <w:gridSpan w:val="5"/>
            <w:tcBorders>
              <w:top w:val="single" w:sz="8" w:space="0" w:color="000000"/>
              <w:left w:val="single" w:sz="8" w:space="0" w:color="000000"/>
              <w:bottom w:val="single" w:sz="8" w:space="0" w:color="000000"/>
              <w:right w:val="single" w:sz="8" w:space="0" w:color="000000"/>
            </w:tcBorders>
            <w:vAlign w:val="center"/>
          </w:tcPr>
          <w:p w:rsidR="00185F85" w:rsidRDefault="003B56E9">
            <w:pPr>
              <w:jc w:val="center"/>
            </w:pPr>
            <w:r>
              <w:rPr>
                <w:b/>
              </w:rPr>
              <w:t xml:space="preserve">       15 İL MERKEZİ, BAĞLI İLLER VE BÖLGE KOORDİNATÖRLERİ</w:t>
            </w:r>
          </w:p>
        </w:tc>
      </w:tr>
      <w:tr w:rsidR="00185F85">
        <w:trPr>
          <w:trHeight w:val="454"/>
        </w:trPr>
        <w:tc>
          <w:tcPr>
            <w:tcW w:w="1701" w:type="dxa"/>
            <w:tcBorders>
              <w:top w:val="nil"/>
              <w:left w:val="single" w:sz="4" w:space="0" w:color="000000"/>
              <w:bottom w:val="single" w:sz="4" w:space="0" w:color="000000"/>
              <w:right w:val="single" w:sz="4" w:space="0" w:color="000000"/>
            </w:tcBorders>
          </w:tcPr>
          <w:p w:rsidR="00185F85" w:rsidRDefault="003B56E9">
            <w:pPr>
              <w:jc w:val="center"/>
              <w:rPr>
                <w:color w:val="000000"/>
              </w:rPr>
            </w:pPr>
            <w:r>
              <w:rPr>
                <w:b/>
                <w:color w:val="000000"/>
              </w:rPr>
              <w:t>BÖLGELER</w:t>
            </w:r>
          </w:p>
        </w:tc>
        <w:tc>
          <w:tcPr>
            <w:tcW w:w="1418" w:type="dxa"/>
            <w:tcBorders>
              <w:top w:val="nil"/>
              <w:left w:val="nil"/>
              <w:bottom w:val="single" w:sz="4" w:space="0" w:color="000000"/>
              <w:right w:val="single" w:sz="4" w:space="0" w:color="000000"/>
            </w:tcBorders>
          </w:tcPr>
          <w:p w:rsidR="00185F85" w:rsidRDefault="003B56E9">
            <w:pPr>
              <w:jc w:val="center"/>
              <w:rPr>
                <w:color w:val="000000"/>
              </w:rPr>
            </w:pPr>
            <w:r>
              <w:rPr>
                <w:b/>
                <w:color w:val="000000"/>
              </w:rPr>
              <w:t>BÖLGE MERK.</w:t>
            </w:r>
          </w:p>
        </w:tc>
        <w:tc>
          <w:tcPr>
            <w:tcW w:w="4394" w:type="dxa"/>
            <w:tcBorders>
              <w:top w:val="nil"/>
              <w:left w:val="nil"/>
              <w:bottom w:val="single" w:sz="4" w:space="0" w:color="000000"/>
              <w:right w:val="single" w:sz="4" w:space="0" w:color="000000"/>
            </w:tcBorders>
          </w:tcPr>
          <w:p w:rsidR="00185F85" w:rsidRDefault="003B56E9">
            <w:pPr>
              <w:jc w:val="center"/>
              <w:rPr>
                <w:color w:val="000000"/>
              </w:rPr>
            </w:pPr>
            <w:r>
              <w:rPr>
                <w:b/>
                <w:color w:val="000000"/>
              </w:rPr>
              <w:t xml:space="preserve"> BAĞLI İLLER</w:t>
            </w:r>
          </w:p>
        </w:tc>
        <w:tc>
          <w:tcPr>
            <w:tcW w:w="1701" w:type="dxa"/>
            <w:tcBorders>
              <w:top w:val="nil"/>
              <w:left w:val="nil"/>
              <w:bottom w:val="single" w:sz="4" w:space="0" w:color="000000"/>
              <w:right w:val="single" w:sz="4" w:space="0" w:color="000000"/>
            </w:tcBorders>
            <w:vAlign w:val="center"/>
          </w:tcPr>
          <w:p w:rsidR="00185F85" w:rsidRDefault="003B56E9">
            <w:pPr>
              <w:jc w:val="center"/>
              <w:rPr>
                <w:color w:val="000000"/>
              </w:rPr>
            </w:pPr>
            <w:r>
              <w:rPr>
                <w:b/>
                <w:color w:val="000000"/>
              </w:rPr>
              <w:t>İSİM</w:t>
            </w:r>
          </w:p>
        </w:tc>
        <w:tc>
          <w:tcPr>
            <w:tcW w:w="1338" w:type="dxa"/>
            <w:tcBorders>
              <w:top w:val="nil"/>
              <w:left w:val="nil"/>
              <w:bottom w:val="single" w:sz="4" w:space="0" w:color="000000"/>
              <w:right w:val="single" w:sz="4" w:space="0" w:color="000000"/>
            </w:tcBorders>
            <w:vAlign w:val="center"/>
          </w:tcPr>
          <w:p w:rsidR="00185F85" w:rsidRDefault="003B56E9">
            <w:pPr>
              <w:jc w:val="center"/>
              <w:rPr>
                <w:color w:val="000000"/>
              </w:rPr>
            </w:pPr>
            <w:r>
              <w:rPr>
                <w:b/>
                <w:color w:val="000000"/>
              </w:rPr>
              <w:t>İRTİBAT</w:t>
            </w:r>
          </w:p>
        </w:tc>
      </w:tr>
      <w:tr w:rsidR="00185F85">
        <w:trPr>
          <w:trHeight w:val="454"/>
        </w:trPr>
        <w:tc>
          <w:tcPr>
            <w:tcW w:w="1701" w:type="dxa"/>
            <w:tcBorders>
              <w:top w:val="nil"/>
              <w:left w:val="single" w:sz="4" w:space="0" w:color="000000"/>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1.BÖLGE MERKEZİ</w:t>
            </w:r>
          </w:p>
        </w:tc>
        <w:tc>
          <w:tcPr>
            <w:tcW w:w="141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VAN</w:t>
            </w:r>
          </w:p>
        </w:tc>
        <w:tc>
          <w:tcPr>
            <w:tcW w:w="4394"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BİTLİS-ŞIRNAK-HAKKARİ-MUŞ-SİİRT-BİNGÖL</w:t>
            </w:r>
          </w:p>
        </w:tc>
        <w:tc>
          <w:tcPr>
            <w:tcW w:w="1701"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FADIK KARA</w:t>
            </w:r>
          </w:p>
        </w:tc>
        <w:tc>
          <w:tcPr>
            <w:tcW w:w="133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0 535 714 77 09</w:t>
            </w:r>
          </w:p>
        </w:tc>
      </w:tr>
      <w:tr w:rsidR="00185F85">
        <w:trPr>
          <w:trHeight w:val="454"/>
        </w:trPr>
        <w:tc>
          <w:tcPr>
            <w:tcW w:w="1701" w:type="dxa"/>
            <w:tcBorders>
              <w:top w:val="nil"/>
              <w:left w:val="single" w:sz="4" w:space="0" w:color="000000"/>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2.BÖLGE MERKEZİ</w:t>
            </w:r>
          </w:p>
        </w:tc>
        <w:tc>
          <w:tcPr>
            <w:tcW w:w="141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DİYARBAKIR</w:t>
            </w:r>
          </w:p>
        </w:tc>
        <w:tc>
          <w:tcPr>
            <w:tcW w:w="4394"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MARDİN-BATMAN-ELAZIĞ</w:t>
            </w:r>
          </w:p>
        </w:tc>
        <w:tc>
          <w:tcPr>
            <w:tcW w:w="1701"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MUSTAFA CİHAN</w:t>
            </w:r>
          </w:p>
        </w:tc>
        <w:tc>
          <w:tcPr>
            <w:tcW w:w="133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0 532 446 16 97</w:t>
            </w:r>
          </w:p>
        </w:tc>
      </w:tr>
      <w:tr w:rsidR="00185F85">
        <w:trPr>
          <w:trHeight w:val="454"/>
        </w:trPr>
        <w:tc>
          <w:tcPr>
            <w:tcW w:w="1701" w:type="dxa"/>
            <w:tcBorders>
              <w:top w:val="nil"/>
              <w:left w:val="single" w:sz="4" w:space="0" w:color="000000"/>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3.BÖLGE MERKEZİ</w:t>
            </w:r>
          </w:p>
        </w:tc>
        <w:tc>
          <w:tcPr>
            <w:tcW w:w="141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GAZİANTEP</w:t>
            </w:r>
          </w:p>
        </w:tc>
        <w:tc>
          <w:tcPr>
            <w:tcW w:w="4394"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ADIYAMAN-KİLİS-HATAY-KAHRAMANMARAŞ-MALATYA-ŞANLIURFA-NİĞDE</w:t>
            </w:r>
          </w:p>
        </w:tc>
        <w:tc>
          <w:tcPr>
            <w:tcW w:w="1701" w:type="dxa"/>
            <w:tcBorders>
              <w:top w:val="nil"/>
              <w:left w:val="nil"/>
              <w:bottom w:val="single" w:sz="4" w:space="0" w:color="000000"/>
              <w:right w:val="single" w:sz="4" w:space="0" w:color="000000"/>
            </w:tcBorders>
            <w:vAlign w:val="center"/>
          </w:tcPr>
          <w:p w:rsidR="00185F85" w:rsidRDefault="00185F85">
            <w:pPr>
              <w:rPr>
                <w:color w:val="000000"/>
                <w:sz w:val="18"/>
                <w:szCs w:val="18"/>
              </w:rPr>
            </w:pPr>
          </w:p>
        </w:tc>
        <w:tc>
          <w:tcPr>
            <w:tcW w:w="1338" w:type="dxa"/>
            <w:tcBorders>
              <w:top w:val="nil"/>
              <w:left w:val="nil"/>
              <w:bottom w:val="single" w:sz="4" w:space="0" w:color="000000"/>
              <w:right w:val="single" w:sz="4" w:space="0" w:color="000000"/>
            </w:tcBorders>
            <w:vAlign w:val="center"/>
          </w:tcPr>
          <w:p w:rsidR="00185F85" w:rsidRDefault="00185F85">
            <w:pPr>
              <w:rPr>
                <w:color w:val="000000"/>
                <w:sz w:val="18"/>
                <w:szCs w:val="18"/>
              </w:rPr>
            </w:pPr>
          </w:p>
        </w:tc>
      </w:tr>
      <w:tr w:rsidR="00185F85">
        <w:trPr>
          <w:trHeight w:val="454"/>
        </w:trPr>
        <w:tc>
          <w:tcPr>
            <w:tcW w:w="1701" w:type="dxa"/>
            <w:tcBorders>
              <w:top w:val="nil"/>
              <w:left w:val="single" w:sz="4" w:space="0" w:color="000000"/>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4.BÖLGE MERKEZİ</w:t>
            </w:r>
          </w:p>
        </w:tc>
        <w:tc>
          <w:tcPr>
            <w:tcW w:w="141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ERZURUM</w:t>
            </w:r>
          </w:p>
        </w:tc>
        <w:tc>
          <w:tcPr>
            <w:tcW w:w="4394"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AĞRI-IĞDIR-KARS-ARDAHAN-ERZİNCAN</w:t>
            </w:r>
          </w:p>
        </w:tc>
        <w:tc>
          <w:tcPr>
            <w:tcW w:w="1701"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MEHMET KAYAN</w:t>
            </w:r>
          </w:p>
        </w:tc>
        <w:tc>
          <w:tcPr>
            <w:tcW w:w="133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0 532 702 36 15</w:t>
            </w:r>
          </w:p>
        </w:tc>
      </w:tr>
      <w:tr w:rsidR="00185F85">
        <w:trPr>
          <w:trHeight w:val="454"/>
        </w:trPr>
        <w:tc>
          <w:tcPr>
            <w:tcW w:w="1701" w:type="dxa"/>
            <w:tcBorders>
              <w:top w:val="nil"/>
              <w:left w:val="single" w:sz="4" w:space="0" w:color="000000"/>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5.BÖLGE MERKEZİ</w:t>
            </w:r>
          </w:p>
        </w:tc>
        <w:tc>
          <w:tcPr>
            <w:tcW w:w="141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TRABZON</w:t>
            </w:r>
          </w:p>
        </w:tc>
        <w:tc>
          <w:tcPr>
            <w:tcW w:w="4394"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RİZE-BAYBURT-GÜMÜŞHANE-GİRESUN-ARTVİN</w:t>
            </w:r>
          </w:p>
        </w:tc>
        <w:tc>
          <w:tcPr>
            <w:tcW w:w="1701"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ZEYNEP BATAR</w:t>
            </w:r>
          </w:p>
        </w:tc>
        <w:tc>
          <w:tcPr>
            <w:tcW w:w="133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0 532 638 14 22</w:t>
            </w:r>
          </w:p>
        </w:tc>
      </w:tr>
      <w:tr w:rsidR="00185F85">
        <w:trPr>
          <w:trHeight w:val="454"/>
        </w:trPr>
        <w:tc>
          <w:tcPr>
            <w:tcW w:w="1701" w:type="dxa"/>
            <w:tcBorders>
              <w:top w:val="nil"/>
              <w:left w:val="single" w:sz="4" w:space="0" w:color="000000"/>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6.BÖLGE MERKEZİ</w:t>
            </w:r>
          </w:p>
        </w:tc>
        <w:tc>
          <w:tcPr>
            <w:tcW w:w="141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SİVAS</w:t>
            </w:r>
          </w:p>
        </w:tc>
        <w:tc>
          <w:tcPr>
            <w:tcW w:w="4394"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AMASYA-TOKAT-ERZİNCAN-TUNCELİ</w:t>
            </w:r>
          </w:p>
        </w:tc>
        <w:tc>
          <w:tcPr>
            <w:tcW w:w="1701"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ZİYA KAYA</w:t>
            </w:r>
          </w:p>
        </w:tc>
        <w:tc>
          <w:tcPr>
            <w:tcW w:w="133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0 505 467 22 69</w:t>
            </w:r>
          </w:p>
        </w:tc>
      </w:tr>
      <w:tr w:rsidR="00185F85">
        <w:trPr>
          <w:trHeight w:val="454"/>
        </w:trPr>
        <w:tc>
          <w:tcPr>
            <w:tcW w:w="1701" w:type="dxa"/>
            <w:tcBorders>
              <w:top w:val="nil"/>
              <w:left w:val="single" w:sz="4" w:space="0" w:color="000000"/>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7.BÖLGE MERKEZİ</w:t>
            </w:r>
          </w:p>
        </w:tc>
        <w:tc>
          <w:tcPr>
            <w:tcW w:w="141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SAMSUN</w:t>
            </w:r>
          </w:p>
        </w:tc>
        <w:tc>
          <w:tcPr>
            <w:tcW w:w="4394"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SİNOP-ÇANKIRI-ÇORUM-ORDU</w:t>
            </w:r>
          </w:p>
        </w:tc>
        <w:tc>
          <w:tcPr>
            <w:tcW w:w="1701"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SERCAN AYDEMİR</w:t>
            </w:r>
          </w:p>
        </w:tc>
        <w:tc>
          <w:tcPr>
            <w:tcW w:w="133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0 546 232 59 35</w:t>
            </w:r>
          </w:p>
        </w:tc>
      </w:tr>
      <w:tr w:rsidR="00185F85">
        <w:trPr>
          <w:trHeight w:val="454"/>
        </w:trPr>
        <w:tc>
          <w:tcPr>
            <w:tcW w:w="1701" w:type="dxa"/>
            <w:tcBorders>
              <w:top w:val="nil"/>
              <w:left w:val="single" w:sz="4" w:space="0" w:color="000000"/>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8.BÖLGE MERKEZİ</w:t>
            </w:r>
          </w:p>
        </w:tc>
        <w:tc>
          <w:tcPr>
            <w:tcW w:w="141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KAYSERİ</w:t>
            </w:r>
          </w:p>
        </w:tc>
        <w:tc>
          <w:tcPr>
            <w:tcW w:w="4394"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KIRŞEHİR-AKSARAY-NEVŞEHİR-YOZGAT</w:t>
            </w:r>
          </w:p>
        </w:tc>
        <w:tc>
          <w:tcPr>
            <w:tcW w:w="1701"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KEMAL KOYUNCU</w:t>
            </w:r>
          </w:p>
        </w:tc>
        <w:tc>
          <w:tcPr>
            <w:tcW w:w="133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0 543 672 48 05</w:t>
            </w:r>
          </w:p>
        </w:tc>
      </w:tr>
      <w:tr w:rsidR="00185F85">
        <w:trPr>
          <w:trHeight w:val="454"/>
        </w:trPr>
        <w:tc>
          <w:tcPr>
            <w:tcW w:w="1701" w:type="dxa"/>
            <w:tcBorders>
              <w:top w:val="nil"/>
              <w:left w:val="single" w:sz="4" w:space="0" w:color="000000"/>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9.BÖLGE MERKEZİ</w:t>
            </w:r>
          </w:p>
        </w:tc>
        <w:tc>
          <w:tcPr>
            <w:tcW w:w="141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MERSİN</w:t>
            </w:r>
          </w:p>
        </w:tc>
        <w:tc>
          <w:tcPr>
            <w:tcW w:w="4394"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ADANA-OSMANİYE-KARAMAN</w:t>
            </w:r>
          </w:p>
        </w:tc>
        <w:tc>
          <w:tcPr>
            <w:tcW w:w="1701"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ABDÜLKADİR UĞUR</w:t>
            </w:r>
          </w:p>
        </w:tc>
        <w:tc>
          <w:tcPr>
            <w:tcW w:w="133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0 537 224 35 13</w:t>
            </w:r>
          </w:p>
        </w:tc>
      </w:tr>
      <w:tr w:rsidR="00185F85">
        <w:trPr>
          <w:trHeight w:val="454"/>
        </w:trPr>
        <w:tc>
          <w:tcPr>
            <w:tcW w:w="1701" w:type="dxa"/>
            <w:tcBorders>
              <w:top w:val="nil"/>
              <w:left w:val="single" w:sz="4" w:space="0" w:color="000000"/>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10.BÖLGE MERKEZİ</w:t>
            </w:r>
          </w:p>
        </w:tc>
        <w:tc>
          <w:tcPr>
            <w:tcW w:w="141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ANTALYA</w:t>
            </w:r>
          </w:p>
        </w:tc>
        <w:tc>
          <w:tcPr>
            <w:tcW w:w="4394"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KONYA-ISPARTA-BURDUR-DENİZLİ-AFYONKARAHİSAR</w:t>
            </w:r>
          </w:p>
        </w:tc>
        <w:tc>
          <w:tcPr>
            <w:tcW w:w="1701" w:type="dxa"/>
            <w:tcBorders>
              <w:top w:val="nil"/>
              <w:left w:val="nil"/>
              <w:bottom w:val="single" w:sz="4" w:space="0" w:color="000000"/>
              <w:right w:val="single" w:sz="4" w:space="0" w:color="000000"/>
            </w:tcBorders>
            <w:vAlign w:val="center"/>
          </w:tcPr>
          <w:p w:rsidR="00185F85" w:rsidRDefault="00185F85">
            <w:pPr>
              <w:rPr>
                <w:color w:val="000000"/>
                <w:sz w:val="18"/>
                <w:szCs w:val="18"/>
              </w:rPr>
            </w:pPr>
          </w:p>
        </w:tc>
        <w:tc>
          <w:tcPr>
            <w:tcW w:w="1338" w:type="dxa"/>
            <w:tcBorders>
              <w:top w:val="nil"/>
              <w:left w:val="nil"/>
              <w:bottom w:val="single" w:sz="4" w:space="0" w:color="000000"/>
              <w:right w:val="single" w:sz="4" w:space="0" w:color="000000"/>
            </w:tcBorders>
            <w:vAlign w:val="center"/>
          </w:tcPr>
          <w:p w:rsidR="00185F85" w:rsidRDefault="00185F85">
            <w:pPr>
              <w:rPr>
                <w:color w:val="000000"/>
                <w:sz w:val="18"/>
                <w:szCs w:val="18"/>
              </w:rPr>
            </w:pPr>
          </w:p>
        </w:tc>
      </w:tr>
      <w:tr w:rsidR="00185F85">
        <w:trPr>
          <w:trHeight w:val="454"/>
        </w:trPr>
        <w:tc>
          <w:tcPr>
            <w:tcW w:w="1701" w:type="dxa"/>
            <w:tcBorders>
              <w:top w:val="nil"/>
              <w:left w:val="single" w:sz="4" w:space="0" w:color="000000"/>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11.BÖLGE MERKEZİ</w:t>
            </w:r>
          </w:p>
        </w:tc>
        <w:tc>
          <w:tcPr>
            <w:tcW w:w="141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İZMİR</w:t>
            </w:r>
          </w:p>
        </w:tc>
        <w:tc>
          <w:tcPr>
            <w:tcW w:w="4394"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MUĞLA-AYDIN-UŞAK-MANİSA</w:t>
            </w:r>
          </w:p>
        </w:tc>
        <w:tc>
          <w:tcPr>
            <w:tcW w:w="1701"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TURGAY ÇABUKEL</w:t>
            </w:r>
          </w:p>
        </w:tc>
        <w:tc>
          <w:tcPr>
            <w:tcW w:w="133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0 555 640 74 62</w:t>
            </w:r>
          </w:p>
        </w:tc>
      </w:tr>
      <w:tr w:rsidR="00185F85">
        <w:trPr>
          <w:trHeight w:val="454"/>
        </w:trPr>
        <w:tc>
          <w:tcPr>
            <w:tcW w:w="1701" w:type="dxa"/>
            <w:tcBorders>
              <w:top w:val="nil"/>
              <w:left w:val="single" w:sz="4" w:space="0" w:color="000000"/>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12.BÖLGE MERKEZİ</w:t>
            </w:r>
          </w:p>
        </w:tc>
        <w:tc>
          <w:tcPr>
            <w:tcW w:w="141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ANKARA</w:t>
            </w:r>
          </w:p>
        </w:tc>
        <w:tc>
          <w:tcPr>
            <w:tcW w:w="4394"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ESKİŞEHİR-BİLECİK-BOLU-KÜTAHYA-KIRIKKALE</w:t>
            </w:r>
          </w:p>
        </w:tc>
        <w:tc>
          <w:tcPr>
            <w:tcW w:w="1701" w:type="dxa"/>
            <w:tcBorders>
              <w:top w:val="nil"/>
              <w:left w:val="nil"/>
              <w:bottom w:val="single" w:sz="4" w:space="0" w:color="000000"/>
              <w:right w:val="single" w:sz="4" w:space="0" w:color="000000"/>
            </w:tcBorders>
            <w:vAlign w:val="center"/>
          </w:tcPr>
          <w:p w:rsidR="00185F85" w:rsidRDefault="00185F85">
            <w:pPr>
              <w:rPr>
                <w:color w:val="000000"/>
                <w:sz w:val="18"/>
                <w:szCs w:val="18"/>
              </w:rPr>
            </w:pPr>
          </w:p>
        </w:tc>
        <w:tc>
          <w:tcPr>
            <w:tcW w:w="1338" w:type="dxa"/>
            <w:tcBorders>
              <w:top w:val="nil"/>
              <w:left w:val="nil"/>
              <w:bottom w:val="single" w:sz="4" w:space="0" w:color="000000"/>
              <w:right w:val="single" w:sz="4" w:space="0" w:color="000000"/>
            </w:tcBorders>
            <w:vAlign w:val="center"/>
          </w:tcPr>
          <w:p w:rsidR="00185F85" w:rsidRDefault="00185F85">
            <w:pPr>
              <w:rPr>
                <w:color w:val="000000"/>
                <w:sz w:val="18"/>
                <w:szCs w:val="18"/>
              </w:rPr>
            </w:pPr>
          </w:p>
        </w:tc>
      </w:tr>
      <w:tr w:rsidR="00185F85">
        <w:trPr>
          <w:trHeight w:val="454"/>
        </w:trPr>
        <w:tc>
          <w:tcPr>
            <w:tcW w:w="1701" w:type="dxa"/>
            <w:tcBorders>
              <w:top w:val="nil"/>
              <w:left w:val="single" w:sz="4" w:space="0" w:color="000000"/>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13.BÖLGE MERKEZİ</w:t>
            </w:r>
          </w:p>
        </w:tc>
        <w:tc>
          <w:tcPr>
            <w:tcW w:w="141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BURSA</w:t>
            </w:r>
          </w:p>
        </w:tc>
        <w:tc>
          <w:tcPr>
            <w:tcW w:w="4394"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BALIKESİR-ÇANAKKALE-YALOVA-KOCAELİ</w:t>
            </w:r>
          </w:p>
        </w:tc>
        <w:tc>
          <w:tcPr>
            <w:tcW w:w="1701"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İBRAHİM URGANCI</w:t>
            </w:r>
          </w:p>
        </w:tc>
        <w:tc>
          <w:tcPr>
            <w:tcW w:w="133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0 536 749 84 92</w:t>
            </w:r>
          </w:p>
        </w:tc>
      </w:tr>
      <w:tr w:rsidR="00185F85">
        <w:trPr>
          <w:trHeight w:val="454"/>
        </w:trPr>
        <w:tc>
          <w:tcPr>
            <w:tcW w:w="1701" w:type="dxa"/>
            <w:tcBorders>
              <w:top w:val="nil"/>
              <w:left w:val="single" w:sz="4" w:space="0" w:color="000000"/>
              <w:bottom w:val="single" w:sz="4" w:space="0" w:color="000000"/>
              <w:right w:val="single" w:sz="4" w:space="0" w:color="000000"/>
            </w:tcBorders>
            <w:vAlign w:val="center"/>
          </w:tcPr>
          <w:p w:rsidR="00185F85" w:rsidRDefault="003B56E9">
            <w:pPr>
              <w:rPr>
                <w:sz w:val="18"/>
                <w:szCs w:val="18"/>
              </w:rPr>
            </w:pPr>
            <w:r>
              <w:rPr>
                <w:b/>
                <w:sz w:val="18"/>
                <w:szCs w:val="18"/>
              </w:rPr>
              <w:t>14.BÖLGE MERKEZİ</w:t>
            </w:r>
          </w:p>
        </w:tc>
        <w:tc>
          <w:tcPr>
            <w:tcW w:w="1418" w:type="dxa"/>
            <w:tcBorders>
              <w:top w:val="nil"/>
              <w:left w:val="nil"/>
              <w:bottom w:val="single" w:sz="4" w:space="0" w:color="000000"/>
              <w:right w:val="single" w:sz="4" w:space="0" w:color="000000"/>
            </w:tcBorders>
            <w:vAlign w:val="center"/>
          </w:tcPr>
          <w:p w:rsidR="00185F85" w:rsidRDefault="003B56E9">
            <w:pPr>
              <w:rPr>
                <w:sz w:val="18"/>
                <w:szCs w:val="18"/>
              </w:rPr>
            </w:pPr>
            <w:r>
              <w:rPr>
                <w:b/>
                <w:sz w:val="18"/>
                <w:szCs w:val="18"/>
              </w:rPr>
              <w:t>SAKARYA</w:t>
            </w:r>
          </w:p>
        </w:tc>
        <w:tc>
          <w:tcPr>
            <w:tcW w:w="4394" w:type="dxa"/>
            <w:tcBorders>
              <w:top w:val="nil"/>
              <w:left w:val="nil"/>
              <w:bottom w:val="single" w:sz="4" w:space="0" w:color="000000"/>
              <w:right w:val="single" w:sz="4" w:space="0" w:color="000000"/>
            </w:tcBorders>
            <w:vAlign w:val="center"/>
          </w:tcPr>
          <w:p w:rsidR="00185F85" w:rsidRDefault="003B56E9">
            <w:pPr>
              <w:rPr>
                <w:sz w:val="18"/>
                <w:szCs w:val="18"/>
              </w:rPr>
            </w:pPr>
            <w:r>
              <w:rPr>
                <w:b/>
                <w:sz w:val="18"/>
                <w:szCs w:val="18"/>
              </w:rPr>
              <w:t>KASTAMONU-BARTIN-DÜZCE-KARABÜK-ZONGULDAK</w:t>
            </w:r>
          </w:p>
        </w:tc>
        <w:tc>
          <w:tcPr>
            <w:tcW w:w="1701" w:type="dxa"/>
            <w:tcBorders>
              <w:top w:val="nil"/>
              <w:left w:val="nil"/>
              <w:bottom w:val="single" w:sz="4" w:space="0" w:color="000000"/>
              <w:right w:val="single" w:sz="4" w:space="0" w:color="000000"/>
            </w:tcBorders>
            <w:vAlign w:val="center"/>
          </w:tcPr>
          <w:p w:rsidR="00185F85" w:rsidRDefault="003B56E9">
            <w:pPr>
              <w:rPr>
                <w:sz w:val="18"/>
                <w:szCs w:val="18"/>
              </w:rPr>
            </w:pPr>
            <w:r>
              <w:rPr>
                <w:sz w:val="18"/>
                <w:szCs w:val="18"/>
              </w:rPr>
              <w:t>BANGİN AYHAN</w:t>
            </w:r>
          </w:p>
        </w:tc>
        <w:tc>
          <w:tcPr>
            <w:tcW w:w="1338" w:type="dxa"/>
            <w:tcBorders>
              <w:top w:val="nil"/>
              <w:left w:val="nil"/>
              <w:bottom w:val="single" w:sz="4" w:space="0" w:color="000000"/>
              <w:right w:val="single" w:sz="4" w:space="0" w:color="000000"/>
            </w:tcBorders>
            <w:vAlign w:val="center"/>
          </w:tcPr>
          <w:p w:rsidR="00185F85" w:rsidRDefault="003B56E9">
            <w:pPr>
              <w:rPr>
                <w:sz w:val="18"/>
                <w:szCs w:val="18"/>
              </w:rPr>
            </w:pPr>
            <w:r>
              <w:rPr>
                <w:sz w:val="18"/>
                <w:szCs w:val="18"/>
              </w:rPr>
              <w:t>0 546 460 55 43</w:t>
            </w:r>
          </w:p>
        </w:tc>
      </w:tr>
      <w:tr w:rsidR="00185F85">
        <w:trPr>
          <w:trHeight w:val="454"/>
        </w:trPr>
        <w:tc>
          <w:tcPr>
            <w:tcW w:w="1701" w:type="dxa"/>
            <w:tcBorders>
              <w:top w:val="nil"/>
              <w:left w:val="single" w:sz="4" w:space="0" w:color="000000"/>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15.BÖLGE MERKEZİ</w:t>
            </w:r>
          </w:p>
        </w:tc>
        <w:tc>
          <w:tcPr>
            <w:tcW w:w="141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İSTANBUL</w:t>
            </w:r>
          </w:p>
        </w:tc>
        <w:tc>
          <w:tcPr>
            <w:tcW w:w="4394"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b/>
                <w:color w:val="000000"/>
                <w:sz w:val="18"/>
                <w:szCs w:val="18"/>
              </w:rPr>
              <w:t>TEKİRDAĞ-EDİRNE-KIRKLARELİ</w:t>
            </w:r>
          </w:p>
        </w:tc>
        <w:tc>
          <w:tcPr>
            <w:tcW w:w="1701"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ESRA AKGÜN YILMAZ</w:t>
            </w:r>
          </w:p>
        </w:tc>
        <w:tc>
          <w:tcPr>
            <w:tcW w:w="1338" w:type="dxa"/>
            <w:tcBorders>
              <w:top w:val="nil"/>
              <w:left w:val="nil"/>
              <w:bottom w:val="single" w:sz="4" w:space="0" w:color="000000"/>
              <w:right w:val="single" w:sz="4" w:space="0" w:color="000000"/>
            </w:tcBorders>
            <w:vAlign w:val="center"/>
          </w:tcPr>
          <w:p w:rsidR="00185F85" w:rsidRDefault="003B56E9">
            <w:pPr>
              <w:rPr>
                <w:color w:val="000000"/>
                <w:sz w:val="18"/>
                <w:szCs w:val="18"/>
              </w:rPr>
            </w:pPr>
            <w:r>
              <w:rPr>
                <w:color w:val="000000"/>
                <w:sz w:val="18"/>
                <w:szCs w:val="18"/>
              </w:rPr>
              <w:t>0 533 741 98 42</w:t>
            </w:r>
          </w:p>
        </w:tc>
      </w:tr>
      <w:tr w:rsidR="00185F85">
        <w:trPr>
          <w:trHeight w:val="499"/>
        </w:trPr>
        <w:tc>
          <w:tcPr>
            <w:tcW w:w="10552" w:type="dxa"/>
            <w:gridSpan w:val="5"/>
            <w:tcBorders>
              <w:top w:val="single" w:sz="8" w:space="0" w:color="000000"/>
              <w:left w:val="single" w:sz="8" w:space="0" w:color="000000"/>
              <w:bottom w:val="single" w:sz="4" w:space="0" w:color="000000"/>
              <w:right w:val="single" w:sz="8" w:space="0" w:color="000000"/>
            </w:tcBorders>
            <w:vAlign w:val="center"/>
          </w:tcPr>
          <w:p w:rsidR="00185F85" w:rsidRDefault="003B56E9">
            <w:pPr>
              <w:jc w:val="center"/>
            </w:pPr>
            <w:r>
              <w:rPr>
                <w:b/>
              </w:rPr>
              <w:t>BÖLGE YARIŞMA YERLERİ VE BAĞLI İLLER</w:t>
            </w:r>
          </w:p>
          <w:tbl>
            <w:tblPr>
              <w:tblStyle w:val="a5"/>
              <w:tblW w:w="10415" w:type="dxa"/>
              <w:tblInd w:w="0" w:type="dxa"/>
              <w:tblLayout w:type="fixed"/>
              <w:tblLook w:val="0000" w:firstRow="0" w:lastRow="0" w:firstColumn="0" w:lastColumn="0" w:noHBand="0" w:noVBand="0"/>
            </w:tblPr>
            <w:tblGrid>
              <w:gridCol w:w="1121"/>
              <w:gridCol w:w="1418"/>
              <w:gridCol w:w="1276"/>
              <w:gridCol w:w="6600"/>
            </w:tblGrid>
            <w:tr w:rsidR="00185F85">
              <w:trPr>
                <w:trHeight w:val="315"/>
              </w:trPr>
              <w:tc>
                <w:tcPr>
                  <w:tcW w:w="1121" w:type="dxa"/>
                  <w:tcBorders>
                    <w:top w:val="single" w:sz="4" w:space="0" w:color="000000"/>
                    <w:left w:val="single" w:sz="4" w:space="0" w:color="000000"/>
                    <w:bottom w:val="single" w:sz="4" w:space="0" w:color="000000"/>
                    <w:right w:val="single" w:sz="4" w:space="0" w:color="000000"/>
                  </w:tcBorders>
                  <w:vAlign w:val="center"/>
                </w:tcPr>
                <w:p w:rsidR="00185F85" w:rsidRDefault="003B56E9">
                  <w:pPr>
                    <w:jc w:val="center"/>
                    <w:rPr>
                      <w:color w:val="000000"/>
                    </w:rPr>
                  </w:pPr>
                  <w:r>
                    <w:rPr>
                      <w:b/>
                      <w:color w:val="000000"/>
                    </w:rPr>
                    <w:t>GRUP</w:t>
                  </w:r>
                </w:p>
              </w:tc>
              <w:tc>
                <w:tcPr>
                  <w:tcW w:w="1418" w:type="dxa"/>
                  <w:tcBorders>
                    <w:top w:val="single" w:sz="4" w:space="0" w:color="000000"/>
                    <w:left w:val="nil"/>
                    <w:bottom w:val="single" w:sz="4" w:space="0" w:color="000000"/>
                    <w:right w:val="single" w:sz="4" w:space="0" w:color="000000"/>
                  </w:tcBorders>
                  <w:vAlign w:val="center"/>
                </w:tcPr>
                <w:p w:rsidR="00185F85" w:rsidRDefault="003B56E9">
                  <w:pPr>
                    <w:jc w:val="center"/>
                    <w:rPr>
                      <w:color w:val="000000"/>
                    </w:rPr>
                  </w:pPr>
                  <w:r>
                    <w:rPr>
                      <w:b/>
                      <w:color w:val="000000"/>
                    </w:rPr>
                    <w:t>YARI FİNAL</w:t>
                  </w:r>
                </w:p>
              </w:tc>
              <w:tc>
                <w:tcPr>
                  <w:tcW w:w="1276" w:type="dxa"/>
                  <w:tcBorders>
                    <w:top w:val="single" w:sz="4" w:space="0" w:color="000000"/>
                    <w:left w:val="nil"/>
                    <w:bottom w:val="single" w:sz="4" w:space="0" w:color="000000"/>
                    <w:right w:val="single" w:sz="4" w:space="0" w:color="000000"/>
                  </w:tcBorders>
                </w:tcPr>
                <w:p w:rsidR="00185F85" w:rsidRDefault="003B56E9">
                  <w:pPr>
                    <w:jc w:val="center"/>
                    <w:rPr>
                      <w:color w:val="000000"/>
                    </w:rPr>
                  </w:pPr>
                  <w:r>
                    <w:rPr>
                      <w:b/>
                      <w:color w:val="000000"/>
                    </w:rPr>
                    <w:t>FİNAL</w:t>
                  </w:r>
                </w:p>
              </w:tc>
              <w:tc>
                <w:tcPr>
                  <w:tcW w:w="6600" w:type="dxa"/>
                  <w:tcBorders>
                    <w:top w:val="single" w:sz="4" w:space="0" w:color="000000"/>
                    <w:left w:val="nil"/>
                    <w:bottom w:val="single" w:sz="4" w:space="0" w:color="000000"/>
                    <w:right w:val="single" w:sz="4" w:space="0" w:color="000000"/>
                  </w:tcBorders>
                  <w:vAlign w:val="center"/>
                </w:tcPr>
                <w:p w:rsidR="00185F85" w:rsidRDefault="003B56E9">
                  <w:pPr>
                    <w:jc w:val="center"/>
                    <w:rPr>
                      <w:color w:val="000000"/>
                    </w:rPr>
                  </w:pPr>
                  <w:r>
                    <w:rPr>
                      <w:b/>
                      <w:color w:val="000000"/>
                    </w:rPr>
                    <w:t>BAĞLI İLLER</w:t>
                  </w:r>
                </w:p>
              </w:tc>
            </w:tr>
            <w:tr w:rsidR="00185F85">
              <w:trPr>
                <w:cantSplit/>
                <w:trHeight w:val="397"/>
              </w:trPr>
              <w:tc>
                <w:tcPr>
                  <w:tcW w:w="1121" w:type="dxa"/>
                  <w:vMerge w:val="restart"/>
                  <w:tcBorders>
                    <w:top w:val="nil"/>
                    <w:left w:val="single" w:sz="4" w:space="0" w:color="000000"/>
                    <w:bottom w:val="single" w:sz="4" w:space="0" w:color="000000"/>
                    <w:right w:val="single" w:sz="4" w:space="0" w:color="000000"/>
                  </w:tcBorders>
                  <w:shd w:val="clear" w:color="auto" w:fill="D9D9D9"/>
                  <w:vAlign w:val="center"/>
                </w:tcPr>
                <w:p w:rsidR="00185F85" w:rsidRDefault="003B56E9">
                  <w:pPr>
                    <w:rPr>
                      <w:color w:val="000000"/>
                    </w:rPr>
                  </w:pPr>
                  <w:r>
                    <w:rPr>
                      <w:b/>
                      <w:color w:val="000000"/>
                    </w:rPr>
                    <w:t> 1. BÖLGE</w:t>
                  </w:r>
                </w:p>
              </w:tc>
              <w:tc>
                <w:tcPr>
                  <w:tcW w:w="1418" w:type="dxa"/>
                  <w:vMerge w:val="restart"/>
                  <w:tcBorders>
                    <w:top w:val="nil"/>
                    <w:left w:val="single" w:sz="4" w:space="0" w:color="000000"/>
                    <w:right w:val="single" w:sz="4" w:space="0" w:color="000000"/>
                  </w:tcBorders>
                  <w:shd w:val="clear" w:color="auto" w:fill="FFFFFF"/>
                  <w:vAlign w:val="center"/>
                </w:tcPr>
                <w:p w:rsidR="00185F85" w:rsidRDefault="003B56E9">
                  <w:pPr>
                    <w:jc w:val="center"/>
                    <w:rPr>
                      <w:color w:val="000000"/>
                      <w:highlight w:val="yellow"/>
                    </w:rPr>
                  </w:pPr>
                  <w:r>
                    <w:rPr>
                      <w:b/>
                      <w:color w:val="000000"/>
                      <w:highlight w:val="yellow"/>
                    </w:rPr>
                    <w:t>TRABZON</w:t>
                  </w:r>
                </w:p>
              </w:tc>
              <w:tc>
                <w:tcPr>
                  <w:tcW w:w="1276" w:type="dxa"/>
                  <w:vMerge w:val="restart"/>
                  <w:tcBorders>
                    <w:top w:val="nil"/>
                    <w:left w:val="single" w:sz="4" w:space="0" w:color="000000"/>
                    <w:right w:val="single" w:sz="4" w:space="0" w:color="000000"/>
                  </w:tcBorders>
                  <w:shd w:val="clear" w:color="auto" w:fill="auto"/>
                  <w:vAlign w:val="center"/>
                </w:tcPr>
                <w:p w:rsidR="00185F85" w:rsidRDefault="003B56E9">
                  <w:pPr>
                    <w:jc w:val="center"/>
                    <w:rPr>
                      <w:color w:val="000000"/>
                    </w:rPr>
                  </w:pPr>
                  <w:r>
                    <w:rPr>
                      <w:b/>
                      <w:color w:val="000000"/>
                    </w:rPr>
                    <w:t>KAYSERİ</w:t>
                  </w:r>
                </w:p>
              </w:tc>
              <w:tc>
                <w:tcPr>
                  <w:tcW w:w="6600" w:type="dxa"/>
                  <w:tcBorders>
                    <w:top w:val="nil"/>
                    <w:left w:val="nil"/>
                    <w:bottom w:val="single" w:sz="4" w:space="0" w:color="000000"/>
                    <w:right w:val="single" w:sz="4" w:space="0" w:color="000000"/>
                  </w:tcBorders>
                  <w:shd w:val="clear" w:color="auto" w:fill="D9D9D9"/>
                  <w:vAlign w:val="center"/>
                </w:tcPr>
                <w:p w:rsidR="00185F85" w:rsidRDefault="003B56E9">
                  <w:pPr>
                    <w:rPr>
                      <w:color w:val="000000"/>
                    </w:rPr>
                  </w:pPr>
                  <w:r>
                    <w:rPr>
                      <w:b/>
                      <w:color w:val="000000"/>
                    </w:rPr>
                    <w:t xml:space="preserve">ARDAHAN – KARS – IĞDIR – VAN – HAKKARİ – ERZURUM – </w:t>
                  </w:r>
                </w:p>
              </w:tc>
            </w:tr>
            <w:tr w:rsidR="00185F85">
              <w:trPr>
                <w:cantSplit/>
                <w:trHeight w:val="397"/>
              </w:trPr>
              <w:tc>
                <w:tcPr>
                  <w:tcW w:w="1121" w:type="dxa"/>
                  <w:vMerge/>
                  <w:tcBorders>
                    <w:top w:val="nil"/>
                    <w:left w:val="single" w:sz="4" w:space="0" w:color="000000"/>
                    <w:bottom w:val="single" w:sz="4" w:space="0" w:color="000000"/>
                    <w:right w:val="single" w:sz="4" w:space="0" w:color="000000"/>
                  </w:tcBorders>
                  <w:shd w:val="clear" w:color="auto" w:fill="D9D9D9"/>
                  <w:vAlign w:val="center"/>
                </w:tcPr>
                <w:p w:rsidR="00185F85" w:rsidRDefault="00185F85">
                  <w:pPr>
                    <w:widowControl w:val="0"/>
                    <w:pBdr>
                      <w:top w:val="nil"/>
                      <w:left w:val="nil"/>
                      <w:bottom w:val="nil"/>
                      <w:right w:val="nil"/>
                      <w:between w:val="nil"/>
                    </w:pBdr>
                    <w:spacing w:after="0"/>
                    <w:rPr>
                      <w:color w:val="000000"/>
                    </w:rPr>
                  </w:pPr>
                </w:p>
              </w:tc>
              <w:tc>
                <w:tcPr>
                  <w:tcW w:w="1418" w:type="dxa"/>
                  <w:vMerge/>
                  <w:tcBorders>
                    <w:top w:val="nil"/>
                    <w:left w:val="single" w:sz="4" w:space="0" w:color="000000"/>
                    <w:right w:val="single" w:sz="4" w:space="0" w:color="000000"/>
                  </w:tcBorders>
                  <w:shd w:val="clear" w:color="auto" w:fill="FFFFFF"/>
                  <w:vAlign w:val="center"/>
                </w:tcPr>
                <w:p w:rsidR="00185F85" w:rsidRDefault="00185F85">
                  <w:pPr>
                    <w:widowControl w:val="0"/>
                    <w:pBdr>
                      <w:top w:val="nil"/>
                      <w:left w:val="nil"/>
                      <w:bottom w:val="nil"/>
                      <w:right w:val="nil"/>
                      <w:between w:val="nil"/>
                    </w:pBdr>
                    <w:spacing w:after="0"/>
                    <w:rPr>
                      <w:color w:val="000000"/>
                    </w:rPr>
                  </w:pPr>
                </w:p>
              </w:tc>
              <w:tc>
                <w:tcPr>
                  <w:tcW w:w="1276" w:type="dxa"/>
                  <w:vMerge/>
                  <w:tcBorders>
                    <w:top w:val="nil"/>
                    <w:left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6600" w:type="dxa"/>
                  <w:tcBorders>
                    <w:top w:val="nil"/>
                    <w:left w:val="nil"/>
                    <w:bottom w:val="single" w:sz="4" w:space="0" w:color="000000"/>
                    <w:right w:val="single" w:sz="4" w:space="0" w:color="000000"/>
                  </w:tcBorders>
                  <w:shd w:val="clear" w:color="auto" w:fill="D9D9D9"/>
                  <w:vAlign w:val="center"/>
                </w:tcPr>
                <w:p w:rsidR="00185F85" w:rsidRDefault="003B56E9">
                  <w:pPr>
                    <w:rPr>
                      <w:color w:val="000000"/>
                    </w:rPr>
                  </w:pPr>
                  <w:r>
                    <w:rPr>
                      <w:b/>
                      <w:color w:val="000000"/>
                    </w:rPr>
                    <w:t>MUŞ – BİTLİS –  AĞRI</w:t>
                  </w:r>
                </w:p>
              </w:tc>
            </w:tr>
            <w:tr w:rsidR="00185F85">
              <w:trPr>
                <w:cantSplit/>
                <w:trHeight w:val="397"/>
              </w:trPr>
              <w:tc>
                <w:tcPr>
                  <w:tcW w:w="1121" w:type="dxa"/>
                  <w:vMerge w:val="restart"/>
                  <w:tcBorders>
                    <w:top w:val="nil"/>
                    <w:left w:val="single" w:sz="4" w:space="0" w:color="000000"/>
                    <w:bottom w:val="single" w:sz="4" w:space="0" w:color="000000"/>
                    <w:right w:val="single" w:sz="4" w:space="0" w:color="000000"/>
                  </w:tcBorders>
                  <w:shd w:val="clear" w:color="auto" w:fill="D9D9D9"/>
                  <w:vAlign w:val="center"/>
                </w:tcPr>
                <w:p w:rsidR="00185F85" w:rsidRDefault="003B56E9">
                  <w:pPr>
                    <w:rPr>
                      <w:color w:val="000000"/>
                    </w:rPr>
                  </w:pPr>
                  <w:r>
                    <w:rPr>
                      <w:b/>
                      <w:color w:val="000000"/>
                    </w:rPr>
                    <w:t> 5.BÖLGE</w:t>
                  </w:r>
                </w:p>
              </w:tc>
              <w:tc>
                <w:tcPr>
                  <w:tcW w:w="1418" w:type="dxa"/>
                  <w:vMerge/>
                  <w:tcBorders>
                    <w:top w:val="nil"/>
                    <w:left w:val="single" w:sz="4" w:space="0" w:color="000000"/>
                    <w:right w:val="single" w:sz="4" w:space="0" w:color="000000"/>
                  </w:tcBorders>
                  <w:shd w:val="clear" w:color="auto" w:fill="FFFFFF"/>
                  <w:vAlign w:val="center"/>
                </w:tcPr>
                <w:p w:rsidR="00185F85" w:rsidRDefault="00185F85">
                  <w:pPr>
                    <w:widowControl w:val="0"/>
                    <w:pBdr>
                      <w:top w:val="nil"/>
                      <w:left w:val="nil"/>
                      <w:bottom w:val="nil"/>
                      <w:right w:val="nil"/>
                      <w:between w:val="nil"/>
                    </w:pBdr>
                    <w:spacing w:after="0"/>
                    <w:rPr>
                      <w:color w:val="000000"/>
                    </w:rPr>
                  </w:pPr>
                </w:p>
              </w:tc>
              <w:tc>
                <w:tcPr>
                  <w:tcW w:w="1276" w:type="dxa"/>
                  <w:vMerge/>
                  <w:tcBorders>
                    <w:top w:val="nil"/>
                    <w:left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6600" w:type="dxa"/>
                  <w:tcBorders>
                    <w:top w:val="nil"/>
                    <w:left w:val="nil"/>
                    <w:bottom w:val="single" w:sz="4" w:space="0" w:color="000000"/>
                    <w:right w:val="single" w:sz="4" w:space="0" w:color="000000"/>
                  </w:tcBorders>
                  <w:shd w:val="clear" w:color="auto" w:fill="D9D9D9"/>
                  <w:vAlign w:val="center"/>
                </w:tcPr>
                <w:p w:rsidR="00185F85" w:rsidRDefault="003B56E9">
                  <w:pPr>
                    <w:rPr>
                      <w:color w:val="000000"/>
                    </w:rPr>
                  </w:pPr>
                  <w:r>
                    <w:rPr>
                      <w:b/>
                      <w:color w:val="000000"/>
                    </w:rPr>
                    <w:t>RİZE – TRABZON – ARTVİN – GÜMÜŞHANE – GİRESUN- ORDU</w:t>
                  </w:r>
                </w:p>
              </w:tc>
            </w:tr>
            <w:tr w:rsidR="00185F85">
              <w:trPr>
                <w:cantSplit/>
                <w:trHeight w:val="397"/>
              </w:trPr>
              <w:tc>
                <w:tcPr>
                  <w:tcW w:w="1121" w:type="dxa"/>
                  <w:vMerge/>
                  <w:tcBorders>
                    <w:top w:val="nil"/>
                    <w:left w:val="single" w:sz="4" w:space="0" w:color="000000"/>
                    <w:bottom w:val="single" w:sz="4" w:space="0" w:color="000000"/>
                    <w:right w:val="single" w:sz="4" w:space="0" w:color="000000"/>
                  </w:tcBorders>
                  <w:shd w:val="clear" w:color="auto" w:fill="D9D9D9"/>
                  <w:vAlign w:val="center"/>
                </w:tcPr>
                <w:p w:rsidR="00185F85" w:rsidRDefault="00185F85">
                  <w:pPr>
                    <w:widowControl w:val="0"/>
                    <w:pBdr>
                      <w:top w:val="nil"/>
                      <w:left w:val="nil"/>
                      <w:bottom w:val="nil"/>
                      <w:right w:val="nil"/>
                      <w:between w:val="nil"/>
                    </w:pBdr>
                    <w:spacing w:after="0"/>
                    <w:rPr>
                      <w:color w:val="000000"/>
                    </w:rPr>
                  </w:pPr>
                </w:p>
              </w:tc>
              <w:tc>
                <w:tcPr>
                  <w:tcW w:w="1418" w:type="dxa"/>
                  <w:vMerge/>
                  <w:tcBorders>
                    <w:top w:val="nil"/>
                    <w:left w:val="single" w:sz="4" w:space="0" w:color="000000"/>
                    <w:right w:val="single" w:sz="4" w:space="0" w:color="000000"/>
                  </w:tcBorders>
                  <w:shd w:val="clear" w:color="auto" w:fill="FFFFFF"/>
                  <w:vAlign w:val="center"/>
                </w:tcPr>
                <w:p w:rsidR="00185F85" w:rsidRDefault="00185F85">
                  <w:pPr>
                    <w:widowControl w:val="0"/>
                    <w:pBdr>
                      <w:top w:val="nil"/>
                      <w:left w:val="nil"/>
                      <w:bottom w:val="nil"/>
                      <w:right w:val="nil"/>
                      <w:between w:val="nil"/>
                    </w:pBdr>
                    <w:spacing w:after="0"/>
                    <w:rPr>
                      <w:color w:val="000000"/>
                    </w:rPr>
                  </w:pPr>
                </w:p>
              </w:tc>
              <w:tc>
                <w:tcPr>
                  <w:tcW w:w="1276" w:type="dxa"/>
                  <w:vMerge/>
                  <w:tcBorders>
                    <w:top w:val="nil"/>
                    <w:left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6600" w:type="dxa"/>
                  <w:tcBorders>
                    <w:top w:val="nil"/>
                    <w:left w:val="nil"/>
                    <w:bottom w:val="single" w:sz="4" w:space="0" w:color="000000"/>
                    <w:right w:val="single" w:sz="4" w:space="0" w:color="000000"/>
                  </w:tcBorders>
                  <w:shd w:val="clear" w:color="auto" w:fill="D9D9D9"/>
                  <w:vAlign w:val="center"/>
                </w:tcPr>
                <w:p w:rsidR="00185F85" w:rsidRDefault="003B56E9">
                  <w:pPr>
                    <w:rPr>
                      <w:color w:val="000000"/>
                    </w:rPr>
                  </w:pPr>
                  <w:r>
                    <w:rPr>
                      <w:b/>
                      <w:color w:val="000000"/>
                    </w:rPr>
                    <w:t>AMASYA – SAMSUN – SİNOP – BAYBURT - ÇORUM</w:t>
                  </w:r>
                </w:p>
              </w:tc>
            </w:tr>
            <w:tr w:rsidR="00185F85">
              <w:trPr>
                <w:cantSplit/>
                <w:trHeight w:val="397"/>
              </w:trPr>
              <w:tc>
                <w:tcPr>
                  <w:tcW w:w="1121" w:type="dxa"/>
                  <w:vMerge w:val="restart"/>
                  <w:tcBorders>
                    <w:top w:val="nil"/>
                    <w:left w:val="single" w:sz="4" w:space="0" w:color="000000"/>
                    <w:bottom w:val="single" w:sz="4" w:space="0" w:color="000000"/>
                    <w:right w:val="single" w:sz="4" w:space="0" w:color="000000"/>
                  </w:tcBorders>
                  <w:shd w:val="clear" w:color="auto" w:fill="auto"/>
                  <w:vAlign w:val="center"/>
                </w:tcPr>
                <w:p w:rsidR="00185F85" w:rsidRDefault="003B56E9">
                  <w:pPr>
                    <w:rPr>
                      <w:color w:val="000000"/>
                    </w:rPr>
                  </w:pPr>
                  <w:r>
                    <w:rPr>
                      <w:b/>
                      <w:color w:val="000000"/>
                    </w:rPr>
                    <w:t> 2. BÖLGE</w:t>
                  </w:r>
                </w:p>
              </w:tc>
              <w:tc>
                <w:tcPr>
                  <w:tcW w:w="1418" w:type="dxa"/>
                  <w:vMerge w:val="restart"/>
                  <w:tcBorders>
                    <w:top w:val="nil"/>
                    <w:left w:val="single" w:sz="4" w:space="0" w:color="000000"/>
                    <w:right w:val="single" w:sz="4" w:space="0" w:color="000000"/>
                  </w:tcBorders>
                  <w:shd w:val="clear" w:color="auto" w:fill="FFFFFF"/>
                  <w:vAlign w:val="center"/>
                </w:tcPr>
                <w:p w:rsidR="00185F85" w:rsidRDefault="003B56E9">
                  <w:pPr>
                    <w:jc w:val="center"/>
                    <w:rPr>
                      <w:color w:val="000000"/>
                      <w:highlight w:val="yellow"/>
                    </w:rPr>
                  </w:pPr>
                  <w:r>
                    <w:rPr>
                      <w:b/>
                      <w:color w:val="000000"/>
                      <w:highlight w:val="yellow"/>
                    </w:rPr>
                    <w:t>GAZİANTEP</w:t>
                  </w:r>
                </w:p>
              </w:tc>
              <w:tc>
                <w:tcPr>
                  <w:tcW w:w="1276" w:type="dxa"/>
                  <w:vMerge/>
                  <w:tcBorders>
                    <w:top w:val="nil"/>
                    <w:left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highlight w:val="yellow"/>
                    </w:rPr>
                  </w:pPr>
                </w:p>
              </w:tc>
              <w:tc>
                <w:tcPr>
                  <w:tcW w:w="6600" w:type="dxa"/>
                  <w:tcBorders>
                    <w:top w:val="nil"/>
                    <w:left w:val="nil"/>
                    <w:bottom w:val="single" w:sz="4" w:space="0" w:color="000000"/>
                    <w:right w:val="single" w:sz="4" w:space="0" w:color="000000"/>
                  </w:tcBorders>
                  <w:vAlign w:val="center"/>
                </w:tcPr>
                <w:p w:rsidR="00185F85" w:rsidRDefault="003B56E9">
                  <w:pPr>
                    <w:rPr>
                      <w:color w:val="000000"/>
                    </w:rPr>
                  </w:pPr>
                  <w:r>
                    <w:rPr>
                      <w:color w:val="000000"/>
                    </w:rPr>
                    <w:t xml:space="preserve">BİNGÖL – TUNCELİ – ELAZIĞ – SİİRT </w:t>
                  </w:r>
                </w:p>
              </w:tc>
            </w:tr>
            <w:tr w:rsidR="00185F85">
              <w:trPr>
                <w:cantSplit/>
                <w:trHeight w:val="397"/>
              </w:trPr>
              <w:tc>
                <w:tcPr>
                  <w:tcW w:w="1121" w:type="dxa"/>
                  <w:vMerge/>
                  <w:tcBorders>
                    <w:top w:val="nil"/>
                    <w:left w:val="single" w:sz="4" w:space="0" w:color="000000"/>
                    <w:bottom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1418" w:type="dxa"/>
                  <w:vMerge/>
                  <w:tcBorders>
                    <w:top w:val="nil"/>
                    <w:left w:val="single" w:sz="4" w:space="0" w:color="000000"/>
                    <w:right w:val="single" w:sz="4" w:space="0" w:color="000000"/>
                  </w:tcBorders>
                  <w:shd w:val="clear" w:color="auto" w:fill="FFFFFF"/>
                  <w:vAlign w:val="center"/>
                </w:tcPr>
                <w:p w:rsidR="00185F85" w:rsidRDefault="00185F85">
                  <w:pPr>
                    <w:widowControl w:val="0"/>
                    <w:pBdr>
                      <w:top w:val="nil"/>
                      <w:left w:val="nil"/>
                      <w:bottom w:val="nil"/>
                      <w:right w:val="nil"/>
                      <w:between w:val="nil"/>
                    </w:pBdr>
                    <w:spacing w:after="0"/>
                    <w:rPr>
                      <w:color w:val="000000"/>
                    </w:rPr>
                  </w:pPr>
                </w:p>
              </w:tc>
              <w:tc>
                <w:tcPr>
                  <w:tcW w:w="1276" w:type="dxa"/>
                  <w:vMerge/>
                  <w:tcBorders>
                    <w:top w:val="nil"/>
                    <w:left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6600" w:type="dxa"/>
                  <w:tcBorders>
                    <w:top w:val="nil"/>
                    <w:left w:val="nil"/>
                    <w:bottom w:val="single" w:sz="4" w:space="0" w:color="000000"/>
                    <w:right w:val="single" w:sz="4" w:space="0" w:color="000000"/>
                  </w:tcBorders>
                  <w:vAlign w:val="center"/>
                </w:tcPr>
                <w:p w:rsidR="00185F85" w:rsidRDefault="003B56E9">
                  <w:pPr>
                    <w:rPr>
                      <w:color w:val="000000"/>
                    </w:rPr>
                  </w:pPr>
                  <w:r>
                    <w:rPr>
                      <w:color w:val="000000"/>
                    </w:rPr>
                    <w:t>DİYARBAKIR – ADIYAMAN – BATMAN – ŞIRNAK - MARDİN</w:t>
                  </w:r>
                </w:p>
              </w:tc>
            </w:tr>
            <w:tr w:rsidR="00185F85">
              <w:trPr>
                <w:cantSplit/>
                <w:trHeight w:val="397"/>
              </w:trPr>
              <w:tc>
                <w:tcPr>
                  <w:tcW w:w="1121" w:type="dxa"/>
                  <w:vMerge w:val="restart"/>
                  <w:tcBorders>
                    <w:top w:val="nil"/>
                    <w:left w:val="single" w:sz="4" w:space="0" w:color="000000"/>
                    <w:bottom w:val="single" w:sz="4" w:space="0" w:color="000000"/>
                    <w:right w:val="single" w:sz="4" w:space="0" w:color="000000"/>
                  </w:tcBorders>
                  <w:shd w:val="clear" w:color="auto" w:fill="auto"/>
                  <w:vAlign w:val="center"/>
                </w:tcPr>
                <w:p w:rsidR="00185F85" w:rsidRDefault="003B56E9">
                  <w:pPr>
                    <w:rPr>
                      <w:color w:val="000000"/>
                    </w:rPr>
                  </w:pPr>
                  <w:r>
                    <w:rPr>
                      <w:b/>
                      <w:color w:val="000000"/>
                    </w:rPr>
                    <w:t> 3. BÖLGE</w:t>
                  </w:r>
                </w:p>
              </w:tc>
              <w:tc>
                <w:tcPr>
                  <w:tcW w:w="1418" w:type="dxa"/>
                  <w:vMerge/>
                  <w:tcBorders>
                    <w:top w:val="nil"/>
                    <w:left w:val="single" w:sz="4" w:space="0" w:color="000000"/>
                    <w:right w:val="single" w:sz="4" w:space="0" w:color="000000"/>
                  </w:tcBorders>
                  <w:shd w:val="clear" w:color="auto" w:fill="FFFFFF"/>
                  <w:vAlign w:val="center"/>
                </w:tcPr>
                <w:p w:rsidR="00185F85" w:rsidRDefault="00185F85">
                  <w:pPr>
                    <w:widowControl w:val="0"/>
                    <w:pBdr>
                      <w:top w:val="nil"/>
                      <w:left w:val="nil"/>
                      <w:bottom w:val="nil"/>
                      <w:right w:val="nil"/>
                      <w:between w:val="nil"/>
                    </w:pBdr>
                    <w:spacing w:after="0"/>
                    <w:rPr>
                      <w:color w:val="000000"/>
                    </w:rPr>
                  </w:pPr>
                </w:p>
              </w:tc>
              <w:tc>
                <w:tcPr>
                  <w:tcW w:w="1276" w:type="dxa"/>
                  <w:vMerge/>
                  <w:tcBorders>
                    <w:top w:val="nil"/>
                    <w:left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6600" w:type="dxa"/>
                  <w:tcBorders>
                    <w:top w:val="nil"/>
                    <w:left w:val="nil"/>
                    <w:bottom w:val="single" w:sz="4" w:space="0" w:color="000000"/>
                    <w:right w:val="single" w:sz="4" w:space="0" w:color="000000"/>
                  </w:tcBorders>
                  <w:vAlign w:val="center"/>
                </w:tcPr>
                <w:p w:rsidR="00185F85" w:rsidRDefault="003B56E9">
                  <w:pPr>
                    <w:rPr>
                      <w:color w:val="000000"/>
                    </w:rPr>
                  </w:pPr>
                  <w:r>
                    <w:rPr>
                      <w:color w:val="000000"/>
                    </w:rPr>
                    <w:t>ŞANLIURFA – GAZİANTEP – KİLİS – KAHRAMANMARAŞ - NİĞDE</w:t>
                  </w:r>
                </w:p>
              </w:tc>
            </w:tr>
            <w:tr w:rsidR="00185F85">
              <w:trPr>
                <w:cantSplit/>
                <w:trHeight w:val="397"/>
              </w:trPr>
              <w:tc>
                <w:tcPr>
                  <w:tcW w:w="1121" w:type="dxa"/>
                  <w:vMerge/>
                  <w:tcBorders>
                    <w:top w:val="nil"/>
                    <w:left w:val="single" w:sz="4" w:space="0" w:color="000000"/>
                    <w:bottom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1418" w:type="dxa"/>
                  <w:vMerge/>
                  <w:tcBorders>
                    <w:top w:val="nil"/>
                    <w:left w:val="single" w:sz="4" w:space="0" w:color="000000"/>
                    <w:right w:val="single" w:sz="4" w:space="0" w:color="000000"/>
                  </w:tcBorders>
                  <w:shd w:val="clear" w:color="auto" w:fill="FFFFFF"/>
                  <w:vAlign w:val="center"/>
                </w:tcPr>
                <w:p w:rsidR="00185F85" w:rsidRDefault="00185F85">
                  <w:pPr>
                    <w:widowControl w:val="0"/>
                    <w:pBdr>
                      <w:top w:val="nil"/>
                      <w:left w:val="nil"/>
                      <w:bottom w:val="nil"/>
                      <w:right w:val="nil"/>
                      <w:between w:val="nil"/>
                    </w:pBdr>
                    <w:spacing w:after="0"/>
                    <w:rPr>
                      <w:color w:val="000000"/>
                    </w:rPr>
                  </w:pPr>
                </w:p>
              </w:tc>
              <w:tc>
                <w:tcPr>
                  <w:tcW w:w="1276" w:type="dxa"/>
                  <w:vMerge/>
                  <w:tcBorders>
                    <w:top w:val="nil"/>
                    <w:left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6600" w:type="dxa"/>
                  <w:tcBorders>
                    <w:top w:val="nil"/>
                    <w:left w:val="nil"/>
                    <w:bottom w:val="single" w:sz="4" w:space="0" w:color="000000"/>
                    <w:right w:val="single" w:sz="4" w:space="0" w:color="000000"/>
                  </w:tcBorders>
                  <w:vAlign w:val="center"/>
                </w:tcPr>
                <w:p w:rsidR="00185F85" w:rsidRDefault="003B56E9">
                  <w:pPr>
                    <w:rPr>
                      <w:color w:val="000000"/>
                    </w:rPr>
                  </w:pPr>
                  <w:r>
                    <w:rPr>
                      <w:color w:val="000000"/>
                    </w:rPr>
                    <w:t>KARAMAN –OSMANİYE – HATAY – ADANA–MERSİN-MALATYA</w:t>
                  </w:r>
                </w:p>
              </w:tc>
            </w:tr>
            <w:tr w:rsidR="00185F85">
              <w:trPr>
                <w:cantSplit/>
                <w:trHeight w:val="397"/>
              </w:trPr>
              <w:tc>
                <w:tcPr>
                  <w:tcW w:w="1121" w:type="dxa"/>
                  <w:vMerge w:val="restart"/>
                  <w:tcBorders>
                    <w:top w:val="nil"/>
                    <w:left w:val="single" w:sz="4" w:space="0" w:color="000000"/>
                    <w:right w:val="single" w:sz="4" w:space="0" w:color="000000"/>
                  </w:tcBorders>
                  <w:shd w:val="clear" w:color="auto" w:fill="D9D9D9"/>
                  <w:vAlign w:val="center"/>
                </w:tcPr>
                <w:p w:rsidR="00185F85" w:rsidRDefault="003B56E9">
                  <w:pPr>
                    <w:rPr>
                      <w:color w:val="000000"/>
                    </w:rPr>
                  </w:pPr>
                  <w:r>
                    <w:rPr>
                      <w:b/>
                      <w:color w:val="000000"/>
                    </w:rPr>
                    <w:t> 4.BÖLGE</w:t>
                  </w:r>
                </w:p>
              </w:tc>
              <w:tc>
                <w:tcPr>
                  <w:tcW w:w="1418" w:type="dxa"/>
                  <w:vMerge w:val="restart"/>
                  <w:tcBorders>
                    <w:top w:val="nil"/>
                    <w:left w:val="single" w:sz="4" w:space="0" w:color="000000"/>
                    <w:right w:val="single" w:sz="4" w:space="0" w:color="000000"/>
                  </w:tcBorders>
                  <w:shd w:val="clear" w:color="auto" w:fill="FFFFFF"/>
                  <w:vAlign w:val="center"/>
                </w:tcPr>
                <w:p w:rsidR="00185F85" w:rsidRDefault="003B56E9">
                  <w:pPr>
                    <w:jc w:val="center"/>
                    <w:rPr>
                      <w:color w:val="000000"/>
                      <w:highlight w:val="yellow"/>
                    </w:rPr>
                  </w:pPr>
                  <w:r>
                    <w:rPr>
                      <w:b/>
                      <w:color w:val="000000"/>
                      <w:highlight w:val="yellow"/>
                    </w:rPr>
                    <w:t>SİVAS</w:t>
                  </w:r>
                </w:p>
              </w:tc>
              <w:tc>
                <w:tcPr>
                  <w:tcW w:w="1276" w:type="dxa"/>
                  <w:vMerge/>
                  <w:tcBorders>
                    <w:top w:val="nil"/>
                    <w:left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highlight w:val="yellow"/>
                    </w:rPr>
                  </w:pPr>
                </w:p>
              </w:tc>
              <w:tc>
                <w:tcPr>
                  <w:tcW w:w="6600" w:type="dxa"/>
                  <w:tcBorders>
                    <w:top w:val="nil"/>
                    <w:left w:val="nil"/>
                    <w:bottom w:val="single" w:sz="4" w:space="0" w:color="000000"/>
                    <w:right w:val="single" w:sz="4" w:space="0" w:color="000000"/>
                  </w:tcBorders>
                  <w:shd w:val="clear" w:color="auto" w:fill="D9D9D9"/>
                  <w:vAlign w:val="center"/>
                </w:tcPr>
                <w:p w:rsidR="00185F85" w:rsidRDefault="003B56E9">
                  <w:pPr>
                    <w:rPr>
                      <w:color w:val="000000"/>
                    </w:rPr>
                  </w:pPr>
                  <w:r>
                    <w:rPr>
                      <w:b/>
                      <w:color w:val="000000"/>
                    </w:rPr>
                    <w:t>KONYA – AKSARAY – NEVŞEHİR – KIRŞEHİR - SİVAS</w:t>
                  </w:r>
                </w:p>
              </w:tc>
            </w:tr>
            <w:tr w:rsidR="00185F85">
              <w:trPr>
                <w:cantSplit/>
                <w:trHeight w:val="397"/>
              </w:trPr>
              <w:tc>
                <w:tcPr>
                  <w:tcW w:w="1121" w:type="dxa"/>
                  <w:vMerge/>
                  <w:tcBorders>
                    <w:top w:val="nil"/>
                    <w:left w:val="single" w:sz="4" w:space="0" w:color="000000"/>
                    <w:right w:val="single" w:sz="4" w:space="0" w:color="000000"/>
                  </w:tcBorders>
                  <w:shd w:val="clear" w:color="auto" w:fill="D9D9D9"/>
                  <w:vAlign w:val="center"/>
                </w:tcPr>
                <w:p w:rsidR="00185F85" w:rsidRDefault="00185F85">
                  <w:pPr>
                    <w:widowControl w:val="0"/>
                    <w:pBdr>
                      <w:top w:val="nil"/>
                      <w:left w:val="nil"/>
                      <w:bottom w:val="nil"/>
                      <w:right w:val="nil"/>
                      <w:between w:val="nil"/>
                    </w:pBdr>
                    <w:spacing w:after="0"/>
                    <w:rPr>
                      <w:color w:val="000000"/>
                    </w:rPr>
                  </w:pPr>
                </w:p>
              </w:tc>
              <w:tc>
                <w:tcPr>
                  <w:tcW w:w="1418" w:type="dxa"/>
                  <w:vMerge/>
                  <w:tcBorders>
                    <w:top w:val="nil"/>
                    <w:left w:val="single" w:sz="4" w:space="0" w:color="000000"/>
                    <w:right w:val="single" w:sz="4" w:space="0" w:color="000000"/>
                  </w:tcBorders>
                  <w:shd w:val="clear" w:color="auto" w:fill="FFFFFF"/>
                  <w:vAlign w:val="center"/>
                </w:tcPr>
                <w:p w:rsidR="00185F85" w:rsidRDefault="00185F85">
                  <w:pPr>
                    <w:widowControl w:val="0"/>
                    <w:pBdr>
                      <w:top w:val="nil"/>
                      <w:left w:val="nil"/>
                      <w:bottom w:val="nil"/>
                      <w:right w:val="nil"/>
                      <w:between w:val="nil"/>
                    </w:pBdr>
                    <w:spacing w:after="0"/>
                    <w:rPr>
                      <w:color w:val="000000"/>
                    </w:rPr>
                  </w:pPr>
                </w:p>
              </w:tc>
              <w:tc>
                <w:tcPr>
                  <w:tcW w:w="1276" w:type="dxa"/>
                  <w:vMerge/>
                  <w:tcBorders>
                    <w:top w:val="nil"/>
                    <w:left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6600" w:type="dxa"/>
                  <w:tcBorders>
                    <w:top w:val="nil"/>
                    <w:left w:val="nil"/>
                    <w:bottom w:val="single" w:sz="4" w:space="0" w:color="000000"/>
                    <w:right w:val="single" w:sz="4" w:space="0" w:color="000000"/>
                  </w:tcBorders>
                  <w:shd w:val="clear" w:color="auto" w:fill="D9D9D9"/>
                  <w:vAlign w:val="center"/>
                </w:tcPr>
                <w:p w:rsidR="00185F85" w:rsidRDefault="003B56E9">
                  <w:pPr>
                    <w:rPr>
                      <w:color w:val="000000"/>
                    </w:rPr>
                  </w:pPr>
                  <w:r>
                    <w:rPr>
                      <w:b/>
                      <w:color w:val="000000"/>
                    </w:rPr>
                    <w:t>KIRIKKALE – KAYSERİ – YOZGAT – TOKAT - ERZİNCAN</w:t>
                  </w:r>
                </w:p>
              </w:tc>
            </w:tr>
            <w:tr w:rsidR="00185F85">
              <w:trPr>
                <w:cantSplit/>
                <w:trHeight w:val="397"/>
              </w:trPr>
              <w:tc>
                <w:tcPr>
                  <w:tcW w:w="1121" w:type="dxa"/>
                  <w:vMerge w:val="restart"/>
                  <w:tcBorders>
                    <w:top w:val="nil"/>
                    <w:left w:val="single" w:sz="4" w:space="0" w:color="000000"/>
                    <w:bottom w:val="single" w:sz="4" w:space="0" w:color="000000"/>
                    <w:right w:val="single" w:sz="4" w:space="0" w:color="000000"/>
                  </w:tcBorders>
                  <w:shd w:val="clear" w:color="auto" w:fill="D9D9D9"/>
                  <w:vAlign w:val="center"/>
                </w:tcPr>
                <w:p w:rsidR="00185F85" w:rsidRDefault="003B56E9">
                  <w:pPr>
                    <w:rPr>
                      <w:color w:val="000000"/>
                    </w:rPr>
                  </w:pPr>
                  <w:r>
                    <w:rPr>
                      <w:b/>
                      <w:color w:val="000000"/>
                    </w:rPr>
                    <w:t> 6.BÖLGE</w:t>
                  </w:r>
                </w:p>
              </w:tc>
              <w:tc>
                <w:tcPr>
                  <w:tcW w:w="1418" w:type="dxa"/>
                  <w:vMerge/>
                  <w:tcBorders>
                    <w:top w:val="nil"/>
                    <w:left w:val="single" w:sz="4" w:space="0" w:color="000000"/>
                    <w:right w:val="single" w:sz="4" w:space="0" w:color="000000"/>
                  </w:tcBorders>
                  <w:shd w:val="clear" w:color="auto" w:fill="FFFFFF"/>
                  <w:vAlign w:val="center"/>
                </w:tcPr>
                <w:p w:rsidR="00185F85" w:rsidRDefault="00185F85">
                  <w:pPr>
                    <w:widowControl w:val="0"/>
                    <w:pBdr>
                      <w:top w:val="nil"/>
                      <w:left w:val="nil"/>
                      <w:bottom w:val="nil"/>
                      <w:right w:val="nil"/>
                      <w:between w:val="nil"/>
                    </w:pBdr>
                    <w:spacing w:after="0"/>
                    <w:rPr>
                      <w:color w:val="000000"/>
                    </w:rPr>
                  </w:pPr>
                </w:p>
              </w:tc>
              <w:tc>
                <w:tcPr>
                  <w:tcW w:w="1276" w:type="dxa"/>
                  <w:vMerge/>
                  <w:tcBorders>
                    <w:top w:val="nil"/>
                    <w:left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6600" w:type="dxa"/>
                  <w:tcBorders>
                    <w:top w:val="nil"/>
                    <w:left w:val="nil"/>
                    <w:bottom w:val="single" w:sz="4" w:space="0" w:color="000000"/>
                    <w:right w:val="single" w:sz="4" w:space="0" w:color="000000"/>
                  </w:tcBorders>
                  <w:shd w:val="clear" w:color="auto" w:fill="D9D9D9"/>
                  <w:vAlign w:val="center"/>
                </w:tcPr>
                <w:p w:rsidR="00185F85" w:rsidRDefault="003B56E9">
                  <w:pPr>
                    <w:rPr>
                      <w:color w:val="000000"/>
                    </w:rPr>
                  </w:pPr>
                  <w:r>
                    <w:rPr>
                      <w:b/>
                      <w:color w:val="000000"/>
                    </w:rPr>
                    <w:t>ANKARA-KASTAMONU-KARABÜK- BARTIN-ZONGULDAK-DÜZCE</w:t>
                  </w:r>
                </w:p>
              </w:tc>
            </w:tr>
            <w:tr w:rsidR="00185F85">
              <w:trPr>
                <w:cantSplit/>
                <w:trHeight w:val="397"/>
              </w:trPr>
              <w:tc>
                <w:tcPr>
                  <w:tcW w:w="1121" w:type="dxa"/>
                  <w:vMerge/>
                  <w:tcBorders>
                    <w:top w:val="nil"/>
                    <w:left w:val="single" w:sz="4" w:space="0" w:color="000000"/>
                    <w:bottom w:val="single" w:sz="4" w:space="0" w:color="000000"/>
                    <w:right w:val="single" w:sz="4" w:space="0" w:color="000000"/>
                  </w:tcBorders>
                  <w:shd w:val="clear" w:color="auto" w:fill="D9D9D9"/>
                  <w:vAlign w:val="center"/>
                </w:tcPr>
                <w:p w:rsidR="00185F85" w:rsidRDefault="00185F85">
                  <w:pPr>
                    <w:widowControl w:val="0"/>
                    <w:pBdr>
                      <w:top w:val="nil"/>
                      <w:left w:val="nil"/>
                      <w:bottom w:val="nil"/>
                      <w:right w:val="nil"/>
                      <w:between w:val="nil"/>
                    </w:pBdr>
                    <w:spacing w:after="0"/>
                    <w:rPr>
                      <w:color w:val="000000"/>
                    </w:rPr>
                  </w:pPr>
                </w:p>
              </w:tc>
              <w:tc>
                <w:tcPr>
                  <w:tcW w:w="1418" w:type="dxa"/>
                  <w:vMerge/>
                  <w:tcBorders>
                    <w:top w:val="nil"/>
                    <w:left w:val="single" w:sz="4" w:space="0" w:color="000000"/>
                    <w:right w:val="single" w:sz="4" w:space="0" w:color="000000"/>
                  </w:tcBorders>
                  <w:shd w:val="clear" w:color="auto" w:fill="FFFFFF"/>
                  <w:vAlign w:val="center"/>
                </w:tcPr>
                <w:p w:rsidR="00185F85" w:rsidRDefault="00185F85">
                  <w:pPr>
                    <w:widowControl w:val="0"/>
                    <w:pBdr>
                      <w:top w:val="nil"/>
                      <w:left w:val="nil"/>
                      <w:bottom w:val="nil"/>
                      <w:right w:val="nil"/>
                      <w:between w:val="nil"/>
                    </w:pBdr>
                    <w:spacing w:after="0"/>
                    <w:rPr>
                      <w:color w:val="000000"/>
                    </w:rPr>
                  </w:pPr>
                </w:p>
              </w:tc>
              <w:tc>
                <w:tcPr>
                  <w:tcW w:w="1276" w:type="dxa"/>
                  <w:vMerge/>
                  <w:tcBorders>
                    <w:top w:val="nil"/>
                    <w:left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6600" w:type="dxa"/>
                  <w:tcBorders>
                    <w:top w:val="nil"/>
                    <w:left w:val="nil"/>
                    <w:bottom w:val="single" w:sz="4" w:space="0" w:color="000000"/>
                    <w:right w:val="single" w:sz="4" w:space="0" w:color="000000"/>
                  </w:tcBorders>
                  <w:shd w:val="clear" w:color="auto" w:fill="D9D9D9"/>
                  <w:vAlign w:val="center"/>
                </w:tcPr>
                <w:p w:rsidR="00185F85" w:rsidRDefault="003B56E9">
                  <w:pPr>
                    <w:rPr>
                      <w:color w:val="000000"/>
                    </w:rPr>
                  </w:pPr>
                  <w:r>
                    <w:rPr>
                      <w:b/>
                      <w:color w:val="000000"/>
                    </w:rPr>
                    <w:t>BOLU -ÇANKIRI – SAKARYA – ESKİŞEHİR - BİLECİK</w:t>
                  </w:r>
                </w:p>
              </w:tc>
            </w:tr>
            <w:tr w:rsidR="00185F85">
              <w:trPr>
                <w:cantSplit/>
                <w:trHeight w:val="397"/>
              </w:trPr>
              <w:tc>
                <w:tcPr>
                  <w:tcW w:w="1121" w:type="dxa"/>
                  <w:vMerge w:val="restart"/>
                  <w:tcBorders>
                    <w:top w:val="nil"/>
                    <w:left w:val="single" w:sz="4" w:space="0" w:color="000000"/>
                    <w:bottom w:val="single" w:sz="4" w:space="0" w:color="000000"/>
                    <w:right w:val="single" w:sz="4" w:space="0" w:color="000000"/>
                  </w:tcBorders>
                  <w:shd w:val="clear" w:color="auto" w:fill="auto"/>
                  <w:vAlign w:val="center"/>
                </w:tcPr>
                <w:p w:rsidR="00185F85" w:rsidRDefault="003B56E9">
                  <w:pPr>
                    <w:rPr>
                      <w:color w:val="000000"/>
                    </w:rPr>
                  </w:pPr>
                  <w:r>
                    <w:rPr>
                      <w:b/>
                      <w:color w:val="000000"/>
                    </w:rPr>
                    <w:t> 7.BÖLGE</w:t>
                  </w:r>
                </w:p>
              </w:tc>
              <w:tc>
                <w:tcPr>
                  <w:tcW w:w="1418" w:type="dxa"/>
                  <w:vMerge w:val="restart"/>
                  <w:tcBorders>
                    <w:top w:val="nil"/>
                    <w:left w:val="single" w:sz="4" w:space="0" w:color="000000"/>
                    <w:right w:val="single" w:sz="4" w:space="0" w:color="000000"/>
                  </w:tcBorders>
                  <w:shd w:val="clear" w:color="auto" w:fill="FFFFFF"/>
                  <w:vAlign w:val="center"/>
                </w:tcPr>
                <w:p w:rsidR="00185F85" w:rsidRDefault="003B56E9">
                  <w:pPr>
                    <w:jc w:val="center"/>
                    <w:rPr>
                      <w:color w:val="000000"/>
                      <w:highlight w:val="yellow"/>
                    </w:rPr>
                  </w:pPr>
                  <w:r>
                    <w:rPr>
                      <w:b/>
                      <w:color w:val="000000"/>
                      <w:highlight w:val="yellow"/>
                    </w:rPr>
                    <w:t>BALIKESİR)</w:t>
                  </w:r>
                </w:p>
                <w:p w:rsidR="00185F85" w:rsidRDefault="003B56E9">
                  <w:pPr>
                    <w:jc w:val="center"/>
                    <w:rPr>
                      <w:color w:val="000000"/>
                      <w:highlight w:val="yellow"/>
                    </w:rPr>
                  </w:pPr>
                  <w:r>
                    <w:rPr>
                      <w:b/>
                      <w:color w:val="000000"/>
                      <w:highlight w:val="yellow"/>
                    </w:rPr>
                    <w:t>30 nisan</w:t>
                  </w:r>
                </w:p>
              </w:tc>
              <w:tc>
                <w:tcPr>
                  <w:tcW w:w="1276" w:type="dxa"/>
                  <w:vMerge/>
                  <w:tcBorders>
                    <w:top w:val="nil"/>
                    <w:left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highlight w:val="yellow"/>
                    </w:rPr>
                  </w:pPr>
                </w:p>
              </w:tc>
              <w:tc>
                <w:tcPr>
                  <w:tcW w:w="6600" w:type="dxa"/>
                  <w:tcBorders>
                    <w:top w:val="single" w:sz="4" w:space="0" w:color="000000"/>
                    <w:left w:val="nil"/>
                    <w:bottom w:val="single" w:sz="4" w:space="0" w:color="000000"/>
                    <w:right w:val="single" w:sz="4" w:space="0" w:color="000000"/>
                  </w:tcBorders>
                  <w:vAlign w:val="center"/>
                </w:tcPr>
                <w:p w:rsidR="00185F85" w:rsidRDefault="003B56E9">
                  <w:pPr>
                    <w:rPr>
                      <w:color w:val="000000"/>
                    </w:rPr>
                  </w:pPr>
                  <w:r>
                    <w:rPr>
                      <w:color w:val="000000"/>
                    </w:rPr>
                    <w:t>İSTANBUL – KIRKLARELİ – TEKİRDAĞ – EDİRNE - ÇANAKKALE</w:t>
                  </w:r>
                </w:p>
              </w:tc>
            </w:tr>
            <w:tr w:rsidR="00185F85">
              <w:trPr>
                <w:cantSplit/>
                <w:trHeight w:val="397"/>
              </w:trPr>
              <w:tc>
                <w:tcPr>
                  <w:tcW w:w="1121" w:type="dxa"/>
                  <w:vMerge/>
                  <w:tcBorders>
                    <w:top w:val="nil"/>
                    <w:left w:val="single" w:sz="4" w:space="0" w:color="000000"/>
                    <w:bottom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1418" w:type="dxa"/>
                  <w:vMerge/>
                  <w:tcBorders>
                    <w:top w:val="nil"/>
                    <w:left w:val="single" w:sz="4" w:space="0" w:color="000000"/>
                    <w:right w:val="single" w:sz="4" w:space="0" w:color="000000"/>
                  </w:tcBorders>
                  <w:shd w:val="clear" w:color="auto" w:fill="FFFFFF"/>
                  <w:vAlign w:val="center"/>
                </w:tcPr>
                <w:p w:rsidR="00185F85" w:rsidRDefault="00185F85">
                  <w:pPr>
                    <w:widowControl w:val="0"/>
                    <w:pBdr>
                      <w:top w:val="nil"/>
                      <w:left w:val="nil"/>
                      <w:bottom w:val="nil"/>
                      <w:right w:val="nil"/>
                      <w:between w:val="nil"/>
                    </w:pBdr>
                    <w:spacing w:after="0"/>
                    <w:rPr>
                      <w:color w:val="000000"/>
                    </w:rPr>
                  </w:pPr>
                </w:p>
              </w:tc>
              <w:tc>
                <w:tcPr>
                  <w:tcW w:w="1276" w:type="dxa"/>
                  <w:vMerge/>
                  <w:tcBorders>
                    <w:top w:val="nil"/>
                    <w:left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6600" w:type="dxa"/>
                  <w:tcBorders>
                    <w:top w:val="nil"/>
                    <w:left w:val="nil"/>
                    <w:bottom w:val="single" w:sz="4" w:space="0" w:color="000000"/>
                    <w:right w:val="single" w:sz="4" w:space="0" w:color="000000"/>
                  </w:tcBorders>
                  <w:vAlign w:val="center"/>
                </w:tcPr>
                <w:p w:rsidR="00185F85" w:rsidRDefault="003B56E9">
                  <w:pPr>
                    <w:rPr>
                      <w:color w:val="000000"/>
                    </w:rPr>
                  </w:pPr>
                  <w:r>
                    <w:rPr>
                      <w:color w:val="000000"/>
                    </w:rPr>
                    <w:t xml:space="preserve">KOCAELİ – BALIKESİR – YALOVA – BURSA </w:t>
                  </w:r>
                </w:p>
              </w:tc>
            </w:tr>
            <w:tr w:rsidR="00185F85">
              <w:trPr>
                <w:cantSplit/>
                <w:trHeight w:val="397"/>
              </w:trPr>
              <w:tc>
                <w:tcPr>
                  <w:tcW w:w="1121" w:type="dxa"/>
                  <w:vMerge w:val="restart"/>
                  <w:tcBorders>
                    <w:top w:val="nil"/>
                    <w:left w:val="single" w:sz="4" w:space="0" w:color="000000"/>
                    <w:bottom w:val="single" w:sz="4" w:space="0" w:color="000000"/>
                    <w:right w:val="single" w:sz="4" w:space="0" w:color="000000"/>
                  </w:tcBorders>
                  <w:shd w:val="clear" w:color="auto" w:fill="auto"/>
                  <w:vAlign w:val="center"/>
                </w:tcPr>
                <w:p w:rsidR="00185F85" w:rsidRDefault="003B56E9">
                  <w:pPr>
                    <w:jc w:val="center"/>
                    <w:rPr>
                      <w:color w:val="000000"/>
                    </w:rPr>
                  </w:pPr>
                  <w:r>
                    <w:rPr>
                      <w:b/>
                      <w:color w:val="000000"/>
                    </w:rPr>
                    <w:t>8.BÖLGE </w:t>
                  </w:r>
                </w:p>
              </w:tc>
              <w:tc>
                <w:tcPr>
                  <w:tcW w:w="1418" w:type="dxa"/>
                  <w:vMerge/>
                  <w:tcBorders>
                    <w:top w:val="nil"/>
                    <w:left w:val="single" w:sz="4" w:space="0" w:color="000000"/>
                    <w:right w:val="single" w:sz="4" w:space="0" w:color="000000"/>
                  </w:tcBorders>
                  <w:shd w:val="clear" w:color="auto" w:fill="FFFFFF"/>
                  <w:vAlign w:val="center"/>
                </w:tcPr>
                <w:p w:rsidR="00185F85" w:rsidRDefault="00185F85">
                  <w:pPr>
                    <w:widowControl w:val="0"/>
                    <w:pBdr>
                      <w:top w:val="nil"/>
                      <w:left w:val="nil"/>
                      <w:bottom w:val="nil"/>
                      <w:right w:val="nil"/>
                      <w:between w:val="nil"/>
                    </w:pBdr>
                    <w:spacing w:after="0"/>
                    <w:rPr>
                      <w:color w:val="000000"/>
                    </w:rPr>
                  </w:pPr>
                </w:p>
              </w:tc>
              <w:tc>
                <w:tcPr>
                  <w:tcW w:w="1276" w:type="dxa"/>
                  <w:vMerge/>
                  <w:tcBorders>
                    <w:top w:val="nil"/>
                    <w:left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6600" w:type="dxa"/>
                  <w:tcBorders>
                    <w:top w:val="nil"/>
                    <w:left w:val="nil"/>
                    <w:bottom w:val="single" w:sz="4" w:space="0" w:color="000000"/>
                    <w:right w:val="single" w:sz="4" w:space="0" w:color="000000"/>
                  </w:tcBorders>
                  <w:vAlign w:val="center"/>
                </w:tcPr>
                <w:p w:rsidR="00185F85" w:rsidRDefault="003B56E9">
                  <w:pPr>
                    <w:rPr>
                      <w:color w:val="000000"/>
                    </w:rPr>
                  </w:pPr>
                  <w:r>
                    <w:rPr>
                      <w:color w:val="000000"/>
                    </w:rPr>
                    <w:t>MANİSA – UŞAK – İZMİR – AFYON – AYDIN – DENİZLİ - MUĞLA</w:t>
                  </w:r>
                </w:p>
              </w:tc>
            </w:tr>
            <w:tr w:rsidR="00185F85">
              <w:trPr>
                <w:cantSplit/>
                <w:trHeight w:val="397"/>
              </w:trPr>
              <w:tc>
                <w:tcPr>
                  <w:tcW w:w="1121" w:type="dxa"/>
                  <w:vMerge/>
                  <w:tcBorders>
                    <w:top w:val="nil"/>
                    <w:left w:val="single" w:sz="4" w:space="0" w:color="000000"/>
                    <w:bottom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1418" w:type="dxa"/>
                  <w:vMerge/>
                  <w:tcBorders>
                    <w:top w:val="nil"/>
                    <w:left w:val="single" w:sz="4" w:space="0" w:color="000000"/>
                    <w:right w:val="single" w:sz="4" w:space="0" w:color="000000"/>
                  </w:tcBorders>
                  <w:shd w:val="clear" w:color="auto" w:fill="FFFFFF"/>
                  <w:vAlign w:val="center"/>
                </w:tcPr>
                <w:p w:rsidR="00185F85" w:rsidRDefault="00185F85">
                  <w:pPr>
                    <w:widowControl w:val="0"/>
                    <w:pBdr>
                      <w:top w:val="nil"/>
                      <w:left w:val="nil"/>
                      <w:bottom w:val="nil"/>
                      <w:right w:val="nil"/>
                      <w:between w:val="nil"/>
                    </w:pBdr>
                    <w:spacing w:after="0"/>
                    <w:rPr>
                      <w:color w:val="000000"/>
                    </w:rPr>
                  </w:pPr>
                </w:p>
              </w:tc>
              <w:tc>
                <w:tcPr>
                  <w:tcW w:w="1276" w:type="dxa"/>
                  <w:vMerge/>
                  <w:tcBorders>
                    <w:top w:val="nil"/>
                    <w:left w:val="single" w:sz="4" w:space="0" w:color="000000"/>
                    <w:right w:val="single" w:sz="4" w:space="0" w:color="000000"/>
                  </w:tcBorders>
                  <w:shd w:val="clear" w:color="auto" w:fill="auto"/>
                  <w:vAlign w:val="center"/>
                </w:tcPr>
                <w:p w:rsidR="00185F85" w:rsidRDefault="00185F85">
                  <w:pPr>
                    <w:widowControl w:val="0"/>
                    <w:pBdr>
                      <w:top w:val="nil"/>
                      <w:left w:val="nil"/>
                      <w:bottom w:val="nil"/>
                      <w:right w:val="nil"/>
                      <w:between w:val="nil"/>
                    </w:pBdr>
                    <w:spacing w:after="0"/>
                    <w:rPr>
                      <w:color w:val="000000"/>
                    </w:rPr>
                  </w:pPr>
                </w:p>
              </w:tc>
              <w:tc>
                <w:tcPr>
                  <w:tcW w:w="6600" w:type="dxa"/>
                  <w:tcBorders>
                    <w:top w:val="nil"/>
                    <w:left w:val="nil"/>
                    <w:bottom w:val="single" w:sz="4" w:space="0" w:color="000000"/>
                    <w:right w:val="single" w:sz="4" w:space="0" w:color="000000"/>
                  </w:tcBorders>
                  <w:vAlign w:val="center"/>
                </w:tcPr>
                <w:p w:rsidR="00185F85" w:rsidRDefault="003B56E9">
                  <w:pPr>
                    <w:rPr>
                      <w:color w:val="000000"/>
                    </w:rPr>
                  </w:pPr>
                  <w:r>
                    <w:rPr>
                      <w:color w:val="000000"/>
                    </w:rPr>
                    <w:t>BURDUR – KÜTAHYA – ISPARTA – ANTALYA</w:t>
                  </w:r>
                </w:p>
              </w:tc>
            </w:tr>
          </w:tbl>
          <w:p w:rsidR="00185F85" w:rsidRDefault="00185F85"/>
        </w:tc>
      </w:tr>
    </w:tbl>
    <w:p w:rsidR="00185F85" w:rsidRDefault="00185F85">
      <w:pPr>
        <w:spacing w:line="240" w:lineRule="auto"/>
        <w:rPr>
          <w:color w:val="000000"/>
        </w:rPr>
        <w:sectPr w:rsidR="00185F85">
          <w:footerReference w:type="default" r:id="rId10"/>
          <w:pgSz w:w="11906" w:h="16838"/>
          <w:pgMar w:top="567" w:right="851" w:bottom="709" w:left="1134" w:header="709" w:footer="0" w:gutter="0"/>
          <w:pgNumType w:start="1"/>
          <w:cols w:space="708"/>
        </w:sectPr>
      </w:pPr>
    </w:p>
    <w:p w:rsidR="00185F85" w:rsidRDefault="00185F85">
      <w:pPr>
        <w:spacing w:after="0" w:line="240" w:lineRule="auto"/>
        <w:rPr>
          <w:color w:val="000000"/>
        </w:rPr>
      </w:pPr>
    </w:p>
    <w:p w:rsidR="00185F85" w:rsidRDefault="00185F85">
      <w:pPr>
        <w:spacing w:after="0" w:line="240" w:lineRule="auto"/>
        <w:rPr>
          <w:color w:val="000000"/>
        </w:rPr>
      </w:pPr>
      <w:bookmarkStart w:id="1" w:name="gjdgxs" w:colFirst="0" w:colLast="0"/>
      <w:bookmarkEnd w:id="1"/>
    </w:p>
    <w:tbl>
      <w:tblPr>
        <w:tblStyle w:val="a6"/>
        <w:tblW w:w="9925" w:type="dxa"/>
        <w:tblInd w:w="55" w:type="dxa"/>
        <w:tblLayout w:type="fixed"/>
        <w:tblLook w:val="0000" w:firstRow="0" w:lastRow="0" w:firstColumn="0" w:lastColumn="0" w:noHBand="0" w:noVBand="0"/>
      </w:tblPr>
      <w:tblGrid>
        <w:gridCol w:w="1371"/>
        <w:gridCol w:w="1413"/>
        <w:gridCol w:w="1525"/>
        <w:gridCol w:w="1611"/>
        <w:gridCol w:w="2014"/>
        <w:gridCol w:w="1991"/>
      </w:tblGrid>
      <w:tr w:rsidR="00185F85">
        <w:trPr>
          <w:trHeight w:val="437"/>
        </w:trPr>
        <w:tc>
          <w:tcPr>
            <w:tcW w:w="9925" w:type="dxa"/>
            <w:gridSpan w:val="6"/>
            <w:tcBorders>
              <w:top w:val="nil"/>
              <w:left w:val="nil"/>
              <w:bottom w:val="nil"/>
              <w:right w:val="nil"/>
            </w:tcBorders>
            <w:shd w:val="clear" w:color="auto" w:fill="FFFFFF"/>
            <w:vAlign w:val="center"/>
          </w:tcPr>
          <w:p w:rsidR="00185F85" w:rsidRDefault="003B56E9">
            <w:pPr>
              <w:spacing w:after="0" w:line="240" w:lineRule="auto"/>
              <w:jc w:val="center"/>
              <w:rPr>
                <w:color w:val="000000"/>
                <w:sz w:val="28"/>
                <w:szCs w:val="28"/>
              </w:rPr>
            </w:pPr>
            <w:r>
              <w:rPr>
                <w:b/>
                <w:color w:val="000000"/>
                <w:sz w:val="28"/>
                <w:szCs w:val="28"/>
              </w:rPr>
              <w:t>7. TAF TURKCELL KÜÇÜKLER ATLETİZM YARIŞMA PROGRAMI</w:t>
            </w:r>
          </w:p>
        </w:tc>
      </w:tr>
      <w:tr w:rsidR="00185F85">
        <w:trPr>
          <w:trHeight w:val="349"/>
        </w:trPr>
        <w:tc>
          <w:tcPr>
            <w:tcW w:w="9925" w:type="dxa"/>
            <w:gridSpan w:val="6"/>
            <w:tcBorders>
              <w:top w:val="nil"/>
              <w:left w:val="nil"/>
              <w:bottom w:val="nil"/>
              <w:right w:val="nil"/>
            </w:tcBorders>
            <w:shd w:val="clear" w:color="auto" w:fill="FFFFFF"/>
            <w:vAlign w:val="center"/>
          </w:tcPr>
          <w:p w:rsidR="00185F85" w:rsidRDefault="003B56E9">
            <w:pPr>
              <w:spacing w:after="0" w:line="240" w:lineRule="auto"/>
              <w:jc w:val="center"/>
              <w:rPr>
                <w:color w:val="000000"/>
                <w:sz w:val="28"/>
                <w:szCs w:val="28"/>
              </w:rPr>
            </w:pPr>
            <w:r>
              <w:rPr>
                <w:b/>
                <w:color w:val="000000"/>
                <w:sz w:val="28"/>
                <w:szCs w:val="28"/>
              </w:rPr>
              <w:t>2022</w:t>
            </w:r>
          </w:p>
        </w:tc>
      </w:tr>
      <w:tr w:rsidR="00185F85">
        <w:trPr>
          <w:trHeight w:val="510"/>
        </w:trPr>
        <w:tc>
          <w:tcPr>
            <w:tcW w:w="9925" w:type="dxa"/>
            <w:gridSpan w:val="6"/>
            <w:tcBorders>
              <w:top w:val="nil"/>
              <w:left w:val="nil"/>
              <w:bottom w:val="single" w:sz="8" w:space="0" w:color="000000"/>
              <w:right w:val="nil"/>
            </w:tcBorders>
            <w:shd w:val="clear" w:color="auto" w:fill="FFFFFF"/>
            <w:vAlign w:val="center"/>
          </w:tcPr>
          <w:p w:rsidR="00185F85" w:rsidRDefault="003B56E9">
            <w:pPr>
              <w:spacing w:after="0" w:line="240" w:lineRule="auto"/>
              <w:jc w:val="center"/>
              <w:rPr>
                <w:color w:val="FF0000"/>
                <w:sz w:val="18"/>
                <w:szCs w:val="18"/>
              </w:rPr>
            </w:pPr>
            <w:r>
              <w:rPr>
                <w:b/>
                <w:color w:val="FF0000"/>
                <w:sz w:val="18"/>
                <w:szCs w:val="18"/>
              </w:rPr>
              <w:t>Not : Program taslak olarak hazırlanmış olup grup merkezleri katılım sayılarına göre değişiklik yapabilirler.</w:t>
            </w:r>
          </w:p>
        </w:tc>
      </w:tr>
      <w:tr w:rsidR="00185F85">
        <w:trPr>
          <w:trHeight w:val="441"/>
        </w:trPr>
        <w:tc>
          <w:tcPr>
            <w:tcW w:w="1371" w:type="dxa"/>
            <w:tcBorders>
              <w:top w:val="nil"/>
              <w:left w:val="single" w:sz="8" w:space="0" w:color="000000"/>
              <w:bottom w:val="single" w:sz="8" w:space="0" w:color="000000"/>
              <w:right w:val="single" w:sz="4" w:space="0" w:color="000000"/>
            </w:tcBorders>
            <w:vAlign w:val="center"/>
          </w:tcPr>
          <w:p w:rsidR="00185F85" w:rsidRDefault="003B56E9">
            <w:pPr>
              <w:spacing w:after="0" w:line="240" w:lineRule="auto"/>
              <w:jc w:val="center"/>
              <w:rPr>
                <w:color w:val="000000"/>
                <w:sz w:val="20"/>
                <w:szCs w:val="20"/>
              </w:rPr>
            </w:pPr>
            <w:r>
              <w:rPr>
                <w:b/>
                <w:color w:val="000000"/>
                <w:sz w:val="20"/>
                <w:szCs w:val="20"/>
              </w:rPr>
              <w:t>Çağrı Odası Giriş</w:t>
            </w:r>
          </w:p>
        </w:tc>
        <w:tc>
          <w:tcPr>
            <w:tcW w:w="1413" w:type="dxa"/>
            <w:tcBorders>
              <w:top w:val="nil"/>
              <w:left w:val="nil"/>
              <w:bottom w:val="single" w:sz="8" w:space="0" w:color="000000"/>
              <w:right w:val="single" w:sz="4" w:space="0" w:color="000000"/>
            </w:tcBorders>
            <w:vAlign w:val="center"/>
          </w:tcPr>
          <w:p w:rsidR="00185F85" w:rsidRDefault="003B56E9">
            <w:pPr>
              <w:spacing w:after="0" w:line="240" w:lineRule="auto"/>
              <w:jc w:val="center"/>
              <w:rPr>
                <w:color w:val="000000"/>
                <w:sz w:val="20"/>
                <w:szCs w:val="20"/>
              </w:rPr>
            </w:pPr>
            <w:r>
              <w:rPr>
                <w:b/>
                <w:color w:val="000000"/>
                <w:sz w:val="20"/>
                <w:szCs w:val="20"/>
              </w:rPr>
              <w:t>Çağrı Odası Çıkış</w:t>
            </w:r>
          </w:p>
        </w:tc>
        <w:tc>
          <w:tcPr>
            <w:tcW w:w="1525" w:type="dxa"/>
            <w:tcBorders>
              <w:top w:val="nil"/>
              <w:left w:val="nil"/>
              <w:bottom w:val="single" w:sz="8" w:space="0" w:color="000000"/>
              <w:right w:val="single" w:sz="4" w:space="0" w:color="000000"/>
            </w:tcBorders>
            <w:vAlign w:val="center"/>
          </w:tcPr>
          <w:p w:rsidR="00185F85" w:rsidRDefault="003B56E9">
            <w:pPr>
              <w:spacing w:after="0" w:line="240" w:lineRule="auto"/>
              <w:jc w:val="center"/>
              <w:rPr>
                <w:color w:val="000000"/>
                <w:sz w:val="20"/>
                <w:szCs w:val="20"/>
              </w:rPr>
            </w:pPr>
            <w:r>
              <w:rPr>
                <w:b/>
                <w:color w:val="000000"/>
                <w:sz w:val="20"/>
                <w:szCs w:val="20"/>
              </w:rPr>
              <w:t>Yarışma Alanı</w:t>
            </w:r>
          </w:p>
        </w:tc>
        <w:tc>
          <w:tcPr>
            <w:tcW w:w="1611" w:type="dxa"/>
            <w:tcBorders>
              <w:top w:val="nil"/>
              <w:left w:val="nil"/>
              <w:bottom w:val="single" w:sz="8" w:space="0" w:color="000000"/>
              <w:right w:val="single" w:sz="4" w:space="0" w:color="000000"/>
            </w:tcBorders>
            <w:vAlign w:val="center"/>
          </w:tcPr>
          <w:p w:rsidR="00185F85" w:rsidRDefault="003B56E9">
            <w:pPr>
              <w:spacing w:after="0" w:line="240" w:lineRule="auto"/>
              <w:jc w:val="center"/>
              <w:rPr>
                <w:color w:val="000000"/>
                <w:sz w:val="20"/>
                <w:szCs w:val="20"/>
              </w:rPr>
            </w:pPr>
            <w:r>
              <w:rPr>
                <w:b/>
                <w:color w:val="000000"/>
                <w:sz w:val="20"/>
                <w:szCs w:val="20"/>
              </w:rPr>
              <w:t>Yarışma Saati</w:t>
            </w:r>
          </w:p>
        </w:tc>
        <w:tc>
          <w:tcPr>
            <w:tcW w:w="2014" w:type="dxa"/>
            <w:tcBorders>
              <w:top w:val="nil"/>
              <w:left w:val="nil"/>
              <w:bottom w:val="single" w:sz="8" w:space="0" w:color="000000"/>
              <w:right w:val="single" w:sz="4" w:space="0" w:color="000000"/>
            </w:tcBorders>
            <w:vAlign w:val="center"/>
          </w:tcPr>
          <w:p w:rsidR="00185F85" w:rsidRDefault="003B56E9">
            <w:pPr>
              <w:spacing w:after="0" w:line="240" w:lineRule="auto"/>
              <w:jc w:val="center"/>
              <w:rPr>
                <w:color w:val="000000"/>
                <w:sz w:val="20"/>
                <w:szCs w:val="20"/>
              </w:rPr>
            </w:pPr>
            <w:r>
              <w:rPr>
                <w:b/>
                <w:color w:val="000000"/>
                <w:sz w:val="20"/>
                <w:szCs w:val="20"/>
              </w:rPr>
              <w:t>Yarışma Adı</w:t>
            </w:r>
          </w:p>
        </w:tc>
        <w:tc>
          <w:tcPr>
            <w:tcW w:w="1991" w:type="dxa"/>
            <w:tcBorders>
              <w:top w:val="nil"/>
              <w:left w:val="nil"/>
              <w:bottom w:val="single" w:sz="8" w:space="0" w:color="000000"/>
              <w:right w:val="single" w:sz="8" w:space="0" w:color="000000"/>
            </w:tcBorders>
            <w:vAlign w:val="center"/>
          </w:tcPr>
          <w:p w:rsidR="00185F85" w:rsidRDefault="003B56E9">
            <w:pPr>
              <w:spacing w:after="0" w:line="240" w:lineRule="auto"/>
              <w:jc w:val="center"/>
              <w:rPr>
                <w:color w:val="000000"/>
                <w:sz w:val="20"/>
                <w:szCs w:val="20"/>
              </w:rPr>
            </w:pPr>
            <w:r>
              <w:rPr>
                <w:b/>
                <w:color w:val="000000"/>
                <w:sz w:val="20"/>
                <w:szCs w:val="20"/>
              </w:rPr>
              <w:t>Kategori</w:t>
            </w:r>
          </w:p>
        </w:tc>
      </w:tr>
      <w:tr w:rsidR="00185F85">
        <w:trPr>
          <w:trHeight w:val="276"/>
        </w:trPr>
        <w:tc>
          <w:tcPr>
            <w:tcW w:w="4309" w:type="dxa"/>
            <w:gridSpan w:val="3"/>
            <w:tcBorders>
              <w:top w:val="nil"/>
              <w:left w:val="single" w:sz="8" w:space="0" w:color="000000"/>
              <w:bottom w:val="single" w:sz="4" w:space="0" w:color="000000"/>
              <w:right w:val="single" w:sz="8" w:space="0" w:color="000000"/>
            </w:tcBorders>
            <w:shd w:val="clear" w:color="auto" w:fill="BFBFBF"/>
            <w:vAlign w:val="center"/>
          </w:tcPr>
          <w:p w:rsidR="00185F85" w:rsidRDefault="003B56E9">
            <w:pPr>
              <w:spacing w:after="0" w:line="240" w:lineRule="auto"/>
              <w:rPr>
                <w:color w:val="000000"/>
              </w:rPr>
            </w:pPr>
            <w:r>
              <w:rPr>
                <w:color w:val="000000"/>
              </w:rPr>
              <w:t xml:space="preserve">                                       </w:t>
            </w:r>
            <w:r>
              <w:rPr>
                <w:b/>
                <w:color w:val="000000"/>
              </w:rPr>
              <w:t xml:space="preserve">09:00 – 11:00                         </w:t>
            </w:r>
          </w:p>
        </w:tc>
        <w:tc>
          <w:tcPr>
            <w:tcW w:w="5616" w:type="dxa"/>
            <w:gridSpan w:val="3"/>
            <w:tcBorders>
              <w:top w:val="single" w:sz="8" w:space="0" w:color="000000"/>
              <w:left w:val="nil"/>
              <w:bottom w:val="single" w:sz="4" w:space="0" w:color="000000"/>
              <w:right w:val="single" w:sz="8" w:space="0" w:color="000000"/>
            </w:tcBorders>
            <w:shd w:val="clear" w:color="auto" w:fill="BFBFBF"/>
            <w:vAlign w:val="center"/>
          </w:tcPr>
          <w:p w:rsidR="00185F85" w:rsidRDefault="003B56E9">
            <w:pPr>
              <w:spacing w:after="0" w:line="240" w:lineRule="auto"/>
              <w:jc w:val="center"/>
              <w:rPr>
                <w:color w:val="000000"/>
              </w:rPr>
            </w:pPr>
            <w:r>
              <w:rPr>
                <w:b/>
                <w:color w:val="000000"/>
              </w:rPr>
              <w:t>HAKEM TOPLANTISI VE SEKTÖRLERİN HAZIRLANMASI</w:t>
            </w:r>
          </w:p>
        </w:tc>
      </w:tr>
      <w:tr w:rsidR="00185F85">
        <w:trPr>
          <w:trHeight w:val="276"/>
        </w:trPr>
        <w:tc>
          <w:tcPr>
            <w:tcW w:w="1371" w:type="dxa"/>
            <w:tcBorders>
              <w:top w:val="nil"/>
              <w:left w:val="single" w:sz="8" w:space="0" w:color="000000"/>
              <w:bottom w:val="single" w:sz="4"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11:30</w:t>
            </w:r>
          </w:p>
        </w:tc>
        <w:tc>
          <w:tcPr>
            <w:tcW w:w="2014" w:type="dxa"/>
            <w:tcBorders>
              <w:top w:val="nil"/>
              <w:left w:val="nil"/>
              <w:bottom w:val="single" w:sz="4" w:space="0" w:color="000000"/>
              <w:right w:val="single" w:sz="4" w:space="0" w:color="000000"/>
            </w:tcBorders>
            <w:vAlign w:val="center"/>
          </w:tcPr>
          <w:p w:rsidR="00185F85" w:rsidRDefault="003B56E9">
            <w:pPr>
              <w:spacing w:after="0" w:line="240" w:lineRule="auto"/>
              <w:rPr>
                <w:color w:val="000000"/>
              </w:rPr>
            </w:pPr>
            <w:r>
              <w:rPr>
                <w:b/>
                <w:color w:val="000000"/>
              </w:rPr>
              <w:t>UZUN ATLAMA</w:t>
            </w:r>
          </w:p>
        </w:tc>
        <w:tc>
          <w:tcPr>
            <w:tcW w:w="1991" w:type="dxa"/>
            <w:tcBorders>
              <w:top w:val="nil"/>
              <w:left w:val="nil"/>
              <w:bottom w:val="single" w:sz="4" w:space="0" w:color="000000"/>
              <w:right w:val="single" w:sz="8" w:space="0" w:color="000000"/>
            </w:tcBorders>
            <w:vAlign w:val="center"/>
          </w:tcPr>
          <w:p w:rsidR="00185F85" w:rsidRDefault="003B56E9">
            <w:pPr>
              <w:spacing w:after="0" w:line="240" w:lineRule="auto"/>
              <w:rPr>
                <w:color w:val="000000"/>
              </w:rPr>
            </w:pPr>
            <w:r>
              <w:rPr>
                <w:b/>
                <w:color w:val="000000"/>
              </w:rPr>
              <w:t>KIZLAR</w:t>
            </w:r>
          </w:p>
        </w:tc>
      </w:tr>
      <w:tr w:rsidR="00185F85">
        <w:trPr>
          <w:trHeight w:val="276"/>
        </w:trPr>
        <w:tc>
          <w:tcPr>
            <w:tcW w:w="1371" w:type="dxa"/>
            <w:tcBorders>
              <w:top w:val="nil"/>
              <w:left w:val="single" w:sz="8" w:space="0" w:color="000000"/>
              <w:bottom w:val="single" w:sz="4"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4" w:space="0" w:color="000000"/>
              <w:right w:val="single" w:sz="4" w:space="0" w:color="000000"/>
            </w:tcBorders>
            <w:vAlign w:val="center"/>
          </w:tcPr>
          <w:p w:rsidR="00185F85" w:rsidRDefault="003B56E9">
            <w:pPr>
              <w:spacing w:after="0" w:line="240" w:lineRule="auto"/>
              <w:jc w:val="center"/>
              <w:rPr>
                <w:color w:val="000000"/>
              </w:rPr>
            </w:pPr>
            <w:r>
              <w:rPr>
                <w:color w:val="000000"/>
              </w:rPr>
              <w:t>12:00</w:t>
            </w:r>
          </w:p>
        </w:tc>
        <w:tc>
          <w:tcPr>
            <w:tcW w:w="2014" w:type="dxa"/>
            <w:tcBorders>
              <w:top w:val="nil"/>
              <w:left w:val="nil"/>
              <w:bottom w:val="single" w:sz="4" w:space="0" w:color="000000"/>
              <w:right w:val="single" w:sz="4" w:space="0" w:color="000000"/>
            </w:tcBorders>
            <w:vAlign w:val="center"/>
          </w:tcPr>
          <w:p w:rsidR="00185F85" w:rsidRDefault="003B56E9">
            <w:pPr>
              <w:spacing w:after="0" w:line="240" w:lineRule="auto"/>
              <w:rPr>
                <w:color w:val="000000"/>
              </w:rPr>
            </w:pPr>
            <w:r>
              <w:rPr>
                <w:color w:val="000000"/>
              </w:rPr>
              <w:t>YÜKSEK ATLAMA</w:t>
            </w:r>
          </w:p>
        </w:tc>
        <w:tc>
          <w:tcPr>
            <w:tcW w:w="1991" w:type="dxa"/>
            <w:tcBorders>
              <w:top w:val="nil"/>
              <w:left w:val="nil"/>
              <w:bottom w:val="single" w:sz="4" w:space="0" w:color="000000"/>
              <w:right w:val="single" w:sz="8" w:space="0" w:color="000000"/>
            </w:tcBorders>
            <w:vAlign w:val="center"/>
          </w:tcPr>
          <w:p w:rsidR="00185F85" w:rsidRDefault="003B56E9">
            <w:pPr>
              <w:spacing w:after="0" w:line="240" w:lineRule="auto"/>
              <w:rPr>
                <w:color w:val="000000"/>
              </w:rPr>
            </w:pPr>
            <w:r>
              <w:rPr>
                <w:color w:val="000000"/>
              </w:rPr>
              <w:t>ERKEKLER</w:t>
            </w:r>
          </w:p>
        </w:tc>
      </w:tr>
      <w:tr w:rsidR="00185F85">
        <w:trPr>
          <w:trHeight w:val="276"/>
        </w:trPr>
        <w:tc>
          <w:tcPr>
            <w:tcW w:w="1371" w:type="dxa"/>
            <w:tcBorders>
              <w:top w:val="nil"/>
              <w:left w:val="single" w:sz="8" w:space="0" w:color="000000"/>
              <w:bottom w:val="single" w:sz="4"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13:00</w:t>
            </w:r>
          </w:p>
        </w:tc>
        <w:tc>
          <w:tcPr>
            <w:tcW w:w="2014" w:type="dxa"/>
            <w:tcBorders>
              <w:top w:val="nil"/>
              <w:left w:val="nil"/>
              <w:bottom w:val="single" w:sz="4" w:space="0" w:color="000000"/>
              <w:right w:val="single" w:sz="4" w:space="0" w:color="000000"/>
            </w:tcBorders>
            <w:vAlign w:val="center"/>
          </w:tcPr>
          <w:p w:rsidR="00185F85" w:rsidRDefault="003B56E9">
            <w:pPr>
              <w:spacing w:after="0" w:line="240" w:lineRule="auto"/>
              <w:rPr>
                <w:color w:val="000000"/>
              </w:rPr>
            </w:pPr>
            <w:r>
              <w:rPr>
                <w:b/>
                <w:color w:val="000000"/>
              </w:rPr>
              <w:t>800M YÜRÜYÜŞ</w:t>
            </w:r>
          </w:p>
        </w:tc>
        <w:tc>
          <w:tcPr>
            <w:tcW w:w="1991" w:type="dxa"/>
            <w:tcBorders>
              <w:top w:val="nil"/>
              <w:left w:val="nil"/>
              <w:bottom w:val="single" w:sz="4" w:space="0" w:color="000000"/>
              <w:right w:val="single" w:sz="8" w:space="0" w:color="000000"/>
            </w:tcBorders>
            <w:vAlign w:val="center"/>
          </w:tcPr>
          <w:p w:rsidR="00185F85" w:rsidRDefault="003B56E9">
            <w:pPr>
              <w:spacing w:after="0" w:line="240" w:lineRule="auto"/>
              <w:rPr>
                <w:color w:val="000000"/>
              </w:rPr>
            </w:pPr>
            <w:r>
              <w:rPr>
                <w:b/>
                <w:color w:val="000000"/>
              </w:rPr>
              <w:t>KIZLAR</w:t>
            </w:r>
          </w:p>
        </w:tc>
      </w:tr>
      <w:tr w:rsidR="00185F85">
        <w:trPr>
          <w:trHeight w:val="276"/>
        </w:trPr>
        <w:tc>
          <w:tcPr>
            <w:tcW w:w="1371" w:type="dxa"/>
            <w:tcBorders>
              <w:top w:val="nil"/>
              <w:left w:val="single" w:sz="8" w:space="0" w:color="000000"/>
              <w:bottom w:val="single" w:sz="4"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4" w:space="0" w:color="000000"/>
              <w:right w:val="single" w:sz="4" w:space="0" w:color="000000"/>
            </w:tcBorders>
            <w:vAlign w:val="center"/>
          </w:tcPr>
          <w:p w:rsidR="00185F85" w:rsidRDefault="003B56E9">
            <w:pPr>
              <w:spacing w:after="0" w:line="240" w:lineRule="auto"/>
              <w:jc w:val="center"/>
              <w:rPr>
                <w:color w:val="000000"/>
              </w:rPr>
            </w:pPr>
            <w:r>
              <w:rPr>
                <w:color w:val="000000"/>
              </w:rPr>
              <w:t>12:50</w:t>
            </w:r>
          </w:p>
        </w:tc>
        <w:tc>
          <w:tcPr>
            <w:tcW w:w="2014" w:type="dxa"/>
            <w:tcBorders>
              <w:top w:val="nil"/>
              <w:left w:val="nil"/>
              <w:bottom w:val="single" w:sz="4" w:space="0" w:color="000000"/>
              <w:right w:val="single" w:sz="4" w:space="0" w:color="000000"/>
            </w:tcBorders>
            <w:vAlign w:val="center"/>
          </w:tcPr>
          <w:p w:rsidR="00185F85" w:rsidRDefault="003B56E9">
            <w:pPr>
              <w:spacing w:after="0" w:line="240" w:lineRule="auto"/>
              <w:rPr>
                <w:color w:val="000000"/>
              </w:rPr>
            </w:pPr>
            <w:r>
              <w:rPr>
                <w:color w:val="000000"/>
              </w:rPr>
              <w:t>UZUN ATLAMA</w:t>
            </w:r>
          </w:p>
        </w:tc>
        <w:tc>
          <w:tcPr>
            <w:tcW w:w="1991" w:type="dxa"/>
            <w:tcBorders>
              <w:top w:val="nil"/>
              <w:left w:val="nil"/>
              <w:bottom w:val="single" w:sz="4" w:space="0" w:color="000000"/>
              <w:right w:val="single" w:sz="8" w:space="0" w:color="000000"/>
            </w:tcBorders>
            <w:vAlign w:val="center"/>
          </w:tcPr>
          <w:p w:rsidR="00185F85" w:rsidRDefault="003B56E9">
            <w:pPr>
              <w:spacing w:after="0" w:line="240" w:lineRule="auto"/>
              <w:rPr>
                <w:color w:val="000000"/>
              </w:rPr>
            </w:pPr>
            <w:r>
              <w:rPr>
                <w:color w:val="000000"/>
              </w:rPr>
              <w:t>ERKEKLER</w:t>
            </w:r>
          </w:p>
        </w:tc>
      </w:tr>
      <w:tr w:rsidR="00185F85">
        <w:trPr>
          <w:trHeight w:val="276"/>
        </w:trPr>
        <w:tc>
          <w:tcPr>
            <w:tcW w:w="1371" w:type="dxa"/>
            <w:tcBorders>
              <w:top w:val="nil"/>
              <w:left w:val="single" w:sz="8" w:space="0" w:color="000000"/>
              <w:bottom w:val="single" w:sz="4"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4" w:space="0" w:color="000000"/>
              <w:right w:val="single" w:sz="4" w:space="0" w:color="000000"/>
            </w:tcBorders>
            <w:vAlign w:val="center"/>
          </w:tcPr>
          <w:p w:rsidR="00185F85" w:rsidRDefault="003B56E9">
            <w:pPr>
              <w:spacing w:after="0" w:line="240" w:lineRule="auto"/>
              <w:jc w:val="center"/>
              <w:rPr>
                <w:color w:val="000000"/>
              </w:rPr>
            </w:pPr>
            <w:r>
              <w:rPr>
                <w:color w:val="000000"/>
              </w:rPr>
              <w:t>13:15</w:t>
            </w:r>
          </w:p>
        </w:tc>
        <w:tc>
          <w:tcPr>
            <w:tcW w:w="2014" w:type="dxa"/>
            <w:tcBorders>
              <w:top w:val="nil"/>
              <w:left w:val="nil"/>
              <w:bottom w:val="single" w:sz="4" w:space="0" w:color="000000"/>
              <w:right w:val="single" w:sz="4" w:space="0" w:color="000000"/>
            </w:tcBorders>
            <w:vAlign w:val="center"/>
          </w:tcPr>
          <w:p w:rsidR="00185F85" w:rsidRDefault="003B56E9">
            <w:pPr>
              <w:spacing w:after="0" w:line="240" w:lineRule="auto"/>
              <w:rPr>
                <w:color w:val="000000"/>
              </w:rPr>
            </w:pPr>
            <w:r>
              <w:rPr>
                <w:color w:val="000000"/>
              </w:rPr>
              <w:t>800M YÜRÜYÜŞ</w:t>
            </w:r>
          </w:p>
        </w:tc>
        <w:tc>
          <w:tcPr>
            <w:tcW w:w="1991" w:type="dxa"/>
            <w:tcBorders>
              <w:top w:val="nil"/>
              <w:left w:val="nil"/>
              <w:bottom w:val="single" w:sz="4" w:space="0" w:color="000000"/>
              <w:right w:val="single" w:sz="8" w:space="0" w:color="000000"/>
            </w:tcBorders>
            <w:vAlign w:val="center"/>
          </w:tcPr>
          <w:p w:rsidR="00185F85" w:rsidRDefault="003B56E9">
            <w:pPr>
              <w:spacing w:after="0" w:line="240" w:lineRule="auto"/>
              <w:rPr>
                <w:color w:val="000000"/>
              </w:rPr>
            </w:pPr>
            <w:r>
              <w:rPr>
                <w:color w:val="000000"/>
              </w:rPr>
              <w:t>ERKEKLER</w:t>
            </w:r>
          </w:p>
        </w:tc>
      </w:tr>
      <w:tr w:rsidR="00185F85">
        <w:trPr>
          <w:trHeight w:val="276"/>
        </w:trPr>
        <w:tc>
          <w:tcPr>
            <w:tcW w:w="1371" w:type="dxa"/>
            <w:tcBorders>
              <w:top w:val="nil"/>
              <w:left w:val="single" w:sz="8" w:space="0" w:color="000000"/>
              <w:bottom w:val="single" w:sz="4"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4" w:space="0" w:color="000000"/>
              <w:right w:val="single" w:sz="4" w:space="0" w:color="000000"/>
            </w:tcBorders>
            <w:vAlign w:val="center"/>
          </w:tcPr>
          <w:p w:rsidR="00185F85" w:rsidRDefault="003B56E9">
            <w:pPr>
              <w:spacing w:after="0" w:line="240" w:lineRule="auto"/>
              <w:jc w:val="center"/>
              <w:rPr>
                <w:color w:val="000000"/>
              </w:rPr>
            </w:pPr>
            <w:r>
              <w:rPr>
                <w:color w:val="000000"/>
              </w:rPr>
              <w:t>13:35</w:t>
            </w:r>
          </w:p>
        </w:tc>
        <w:tc>
          <w:tcPr>
            <w:tcW w:w="2014" w:type="dxa"/>
            <w:tcBorders>
              <w:top w:val="nil"/>
              <w:left w:val="nil"/>
              <w:bottom w:val="single" w:sz="4" w:space="0" w:color="000000"/>
              <w:right w:val="single" w:sz="4" w:space="0" w:color="000000"/>
            </w:tcBorders>
            <w:vAlign w:val="center"/>
          </w:tcPr>
          <w:p w:rsidR="00185F85" w:rsidRDefault="003B56E9">
            <w:pPr>
              <w:spacing w:after="0" w:line="240" w:lineRule="auto"/>
              <w:rPr>
                <w:color w:val="000000"/>
              </w:rPr>
            </w:pPr>
            <w:r>
              <w:rPr>
                <w:color w:val="000000"/>
              </w:rPr>
              <w:t>60 METRE</w:t>
            </w:r>
          </w:p>
        </w:tc>
        <w:tc>
          <w:tcPr>
            <w:tcW w:w="1991" w:type="dxa"/>
            <w:tcBorders>
              <w:top w:val="nil"/>
              <w:left w:val="nil"/>
              <w:bottom w:val="single" w:sz="4" w:space="0" w:color="000000"/>
              <w:right w:val="single" w:sz="8" w:space="0" w:color="000000"/>
            </w:tcBorders>
            <w:vAlign w:val="center"/>
          </w:tcPr>
          <w:p w:rsidR="00185F85" w:rsidRDefault="003B56E9">
            <w:pPr>
              <w:spacing w:after="0" w:line="240" w:lineRule="auto"/>
              <w:rPr>
                <w:color w:val="000000"/>
              </w:rPr>
            </w:pPr>
            <w:r>
              <w:rPr>
                <w:color w:val="000000"/>
              </w:rPr>
              <w:t>ERKEKLER</w:t>
            </w:r>
          </w:p>
        </w:tc>
      </w:tr>
      <w:tr w:rsidR="00185F85">
        <w:trPr>
          <w:trHeight w:val="276"/>
        </w:trPr>
        <w:tc>
          <w:tcPr>
            <w:tcW w:w="1371" w:type="dxa"/>
            <w:tcBorders>
              <w:top w:val="nil"/>
              <w:left w:val="single" w:sz="8" w:space="0" w:color="000000"/>
              <w:bottom w:val="single" w:sz="4"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13:45</w:t>
            </w:r>
          </w:p>
        </w:tc>
        <w:tc>
          <w:tcPr>
            <w:tcW w:w="2014" w:type="dxa"/>
            <w:tcBorders>
              <w:top w:val="nil"/>
              <w:left w:val="nil"/>
              <w:bottom w:val="single" w:sz="4" w:space="0" w:color="000000"/>
              <w:right w:val="single" w:sz="4" w:space="0" w:color="000000"/>
            </w:tcBorders>
            <w:vAlign w:val="center"/>
          </w:tcPr>
          <w:p w:rsidR="00185F85" w:rsidRDefault="003B56E9">
            <w:pPr>
              <w:spacing w:after="0" w:line="240" w:lineRule="auto"/>
              <w:rPr>
                <w:color w:val="000000"/>
              </w:rPr>
            </w:pPr>
            <w:r>
              <w:rPr>
                <w:b/>
                <w:color w:val="000000"/>
              </w:rPr>
              <w:t>YÜKSEK ATLAMA</w:t>
            </w:r>
          </w:p>
        </w:tc>
        <w:tc>
          <w:tcPr>
            <w:tcW w:w="1991" w:type="dxa"/>
            <w:tcBorders>
              <w:top w:val="nil"/>
              <w:left w:val="nil"/>
              <w:bottom w:val="single" w:sz="4" w:space="0" w:color="000000"/>
              <w:right w:val="single" w:sz="8" w:space="0" w:color="000000"/>
            </w:tcBorders>
            <w:vAlign w:val="center"/>
          </w:tcPr>
          <w:p w:rsidR="00185F85" w:rsidRDefault="003B56E9">
            <w:pPr>
              <w:spacing w:after="0" w:line="240" w:lineRule="auto"/>
              <w:rPr>
                <w:color w:val="000000"/>
              </w:rPr>
            </w:pPr>
            <w:r>
              <w:rPr>
                <w:b/>
                <w:color w:val="000000"/>
              </w:rPr>
              <w:t>KIZLAR</w:t>
            </w:r>
          </w:p>
        </w:tc>
      </w:tr>
      <w:tr w:rsidR="00185F85">
        <w:trPr>
          <w:trHeight w:val="276"/>
        </w:trPr>
        <w:tc>
          <w:tcPr>
            <w:tcW w:w="1371" w:type="dxa"/>
            <w:tcBorders>
              <w:top w:val="nil"/>
              <w:left w:val="single" w:sz="8" w:space="0" w:color="000000"/>
              <w:bottom w:val="single" w:sz="4"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13:50</w:t>
            </w:r>
          </w:p>
        </w:tc>
        <w:tc>
          <w:tcPr>
            <w:tcW w:w="2014" w:type="dxa"/>
            <w:tcBorders>
              <w:top w:val="nil"/>
              <w:left w:val="nil"/>
              <w:bottom w:val="single" w:sz="4" w:space="0" w:color="000000"/>
              <w:right w:val="single" w:sz="4" w:space="0" w:color="000000"/>
            </w:tcBorders>
            <w:vAlign w:val="center"/>
          </w:tcPr>
          <w:p w:rsidR="00185F85" w:rsidRDefault="003B56E9">
            <w:pPr>
              <w:spacing w:after="0" w:line="240" w:lineRule="auto"/>
              <w:rPr>
                <w:color w:val="000000"/>
              </w:rPr>
            </w:pPr>
            <w:r>
              <w:rPr>
                <w:b/>
                <w:color w:val="000000"/>
              </w:rPr>
              <w:t>60 METRE</w:t>
            </w:r>
          </w:p>
        </w:tc>
        <w:tc>
          <w:tcPr>
            <w:tcW w:w="1991" w:type="dxa"/>
            <w:tcBorders>
              <w:top w:val="nil"/>
              <w:left w:val="nil"/>
              <w:bottom w:val="single" w:sz="4" w:space="0" w:color="000000"/>
              <w:right w:val="single" w:sz="8" w:space="0" w:color="000000"/>
            </w:tcBorders>
            <w:vAlign w:val="center"/>
          </w:tcPr>
          <w:p w:rsidR="00185F85" w:rsidRDefault="003B56E9">
            <w:pPr>
              <w:spacing w:after="0" w:line="240" w:lineRule="auto"/>
              <w:rPr>
                <w:color w:val="000000"/>
              </w:rPr>
            </w:pPr>
            <w:r>
              <w:rPr>
                <w:b/>
                <w:color w:val="000000"/>
              </w:rPr>
              <w:t>KIZLAR</w:t>
            </w:r>
          </w:p>
        </w:tc>
      </w:tr>
      <w:tr w:rsidR="00185F85">
        <w:trPr>
          <w:trHeight w:val="276"/>
        </w:trPr>
        <w:tc>
          <w:tcPr>
            <w:tcW w:w="1371" w:type="dxa"/>
            <w:tcBorders>
              <w:top w:val="nil"/>
              <w:left w:val="single" w:sz="8" w:space="0" w:color="000000"/>
              <w:bottom w:val="single" w:sz="4"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14:10</w:t>
            </w:r>
          </w:p>
        </w:tc>
        <w:tc>
          <w:tcPr>
            <w:tcW w:w="2014" w:type="dxa"/>
            <w:tcBorders>
              <w:top w:val="nil"/>
              <w:left w:val="nil"/>
              <w:bottom w:val="single" w:sz="4" w:space="0" w:color="000000"/>
              <w:right w:val="single" w:sz="4" w:space="0" w:color="000000"/>
            </w:tcBorders>
            <w:vAlign w:val="center"/>
          </w:tcPr>
          <w:p w:rsidR="00185F85" w:rsidRDefault="003B56E9">
            <w:pPr>
              <w:spacing w:after="0" w:line="240" w:lineRule="auto"/>
              <w:rPr>
                <w:color w:val="000000"/>
              </w:rPr>
            </w:pPr>
            <w:r>
              <w:rPr>
                <w:b/>
                <w:color w:val="000000"/>
              </w:rPr>
              <w:t>150 METRE</w:t>
            </w:r>
          </w:p>
        </w:tc>
        <w:tc>
          <w:tcPr>
            <w:tcW w:w="1991" w:type="dxa"/>
            <w:tcBorders>
              <w:top w:val="nil"/>
              <w:left w:val="nil"/>
              <w:bottom w:val="single" w:sz="4" w:space="0" w:color="000000"/>
              <w:right w:val="single" w:sz="8" w:space="0" w:color="000000"/>
            </w:tcBorders>
            <w:vAlign w:val="center"/>
          </w:tcPr>
          <w:p w:rsidR="00185F85" w:rsidRDefault="003B56E9">
            <w:pPr>
              <w:spacing w:after="0" w:line="240" w:lineRule="auto"/>
              <w:rPr>
                <w:color w:val="000000"/>
              </w:rPr>
            </w:pPr>
            <w:r>
              <w:rPr>
                <w:b/>
                <w:color w:val="000000"/>
              </w:rPr>
              <w:t>KIZLAR</w:t>
            </w:r>
          </w:p>
        </w:tc>
      </w:tr>
      <w:tr w:rsidR="00185F85">
        <w:trPr>
          <w:trHeight w:val="276"/>
        </w:trPr>
        <w:tc>
          <w:tcPr>
            <w:tcW w:w="1371" w:type="dxa"/>
            <w:tcBorders>
              <w:top w:val="nil"/>
              <w:left w:val="single" w:sz="8" w:space="0" w:color="000000"/>
              <w:bottom w:val="single" w:sz="4"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4" w:space="0" w:color="000000"/>
              <w:right w:val="single" w:sz="4" w:space="0" w:color="000000"/>
            </w:tcBorders>
            <w:vAlign w:val="center"/>
          </w:tcPr>
          <w:p w:rsidR="00185F85" w:rsidRDefault="003B56E9">
            <w:pPr>
              <w:spacing w:after="0" w:line="240" w:lineRule="auto"/>
              <w:jc w:val="center"/>
              <w:rPr>
                <w:color w:val="000000"/>
              </w:rPr>
            </w:pPr>
            <w:r>
              <w:rPr>
                <w:color w:val="000000"/>
              </w:rPr>
              <w:t>14:15</w:t>
            </w:r>
          </w:p>
        </w:tc>
        <w:tc>
          <w:tcPr>
            <w:tcW w:w="2014" w:type="dxa"/>
            <w:tcBorders>
              <w:top w:val="nil"/>
              <w:left w:val="nil"/>
              <w:bottom w:val="single" w:sz="4" w:space="0" w:color="000000"/>
              <w:right w:val="single" w:sz="4" w:space="0" w:color="000000"/>
            </w:tcBorders>
            <w:vAlign w:val="center"/>
          </w:tcPr>
          <w:p w:rsidR="00185F85" w:rsidRDefault="003B56E9">
            <w:pPr>
              <w:spacing w:after="0" w:line="240" w:lineRule="auto"/>
              <w:rPr>
                <w:color w:val="000000"/>
              </w:rPr>
            </w:pPr>
            <w:r>
              <w:rPr>
                <w:color w:val="000000"/>
              </w:rPr>
              <w:t>FIRLATMA TOPU</w:t>
            </w:r>
          </w:p>
        </w:tc>
        <w:tc>
          <w:tcPr>
            <w:tcW w:w="1991" w:type="dxa"/>
            <w:tcBorders>
              <w:top w:val="nil"/>
              <w:left w:val="nil"/>
              <w:bottom w:val="single" w:sz="4" w:space="0" w:color="000000"/>
              <w:right w:val="single" w:sz="8" w:space="0" w:color="000000"/>
            </w:tcBorders>
            <w:vAlign w:val="center"/>
          </w:tcPr>
          <w:p w:rsidR="00185F85" w:rsidRDefault="003B56E9">
            <w:pPr>
              <w:spacing w:after="0" w:line="240" w:lineRule="auto"/>
              <w:rPr>
                <w:color w:val="000000"/>
              </w:rPr>
            </w:pPr>
            <w:r>
              <w:rPr>
                <w:color w:val="000000"/>
              </w:rPr>
              <w:t>ERKEKLER</w:t>
            </w:r>
          </w:p>
        </w:tc>
      </w:tr>
      <w:tr w:rsidR="00185F85">
        <w:trPr>
          <w:trHeight w:val="276"/>
        </w:trPr>
        <w:tc>
          <w:tcPr>
            <w:tcW w:w="1371" w:type="dxa"/>
            <w:tcBorders>
              <w:top w:val="nil"/>
              <w:left w:val="single" w:sz="8" w:space="0" w:color="000000"/>
              <w:bottom w:val="single" w:sz="4"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4" w:space="0" w:color="000000"/>
              <w:right w:val="single" w:sz="4" w:space="0" w:color="000000"/>
            </w:tcBorders>
            <w:vAlign w:val="center"/>
          </w:tcPr>
          <w:p w:rsidR="00185F85" w:rsidRDefault="003B56E9">
            <w:pPr>
              <w:spacing w:after="0" w:line="240" w:lineRule="auto"/>
              <w:jc w:val="center"/>
              <w:rPr>
                <w:color w:val="000000"/>
              </w:rPr>
            </w:pPr>
            <w:r>
              <w:rPr>
                <w:color w:val="000000"/>
              </w:rPr>
              <w:t>14:25</w:t>
            </w:r>
          </w:p>
        </w:tc>
        <w:tc>
          <w:tcPr>
            <w:tcW w:w="2014" w:type="dxa"/>
            <w:tcBorders>
              <w:top w:val="nil"/>
              <w:left w:val="nil"/>
              <w:bottom w:val="single" w:sz="4" w:space="0" w:color="000000"/>
              <w:right w:val="single" w:sz="4" w:space="0" w:color="000000"/>
            </w:tcBorders>
            <w:vAlign w:val="center"/>
          </w:tcPr>
          <w:p w:rsidR="00185F85" w:rsidRDefault="003B56E9">
            <w:pPr>
              <w:spacing w:after="0" w:line="240" w:lineRule="auto"/>
              <w:rPr>
                <w:color w:val="000000"/>
              </w:rPr>
            </w:pPr>
            <w:r>
              <w:rPr>
                <w:color w:val="000000"/>
              </w:rPr>
              <w:t>150 METRE</w:t>
            </w:r>
          </w:p>
        </w:tc>
        <w:tc>
          <w:tcPr>
            <w:tcW w:w="1991" w:type="dxa"/>
            <w:tcBorders>
              <w:top w:val="nil"/>
              <w:left w:val="nil"/>
              <w:bottom w:val="single" w:sz="4" w:space="0" w:color="000000"/>
              <w:right w:val="single" w:sz="8" w:space="0" w:color="000000"/>
            </w:tcBorders>
            <w:vAlign w:val="center"/>
          </w:tcPr>
          <w:p w:rsidR="00185F85" w:rsidRDefault="003B56E9">
            <w:pPr>
              <w:spacing w:after="0" w:line="240" w:lineRule="auto"/>
              <w:rPr>
                <w:color w:val="000000"/>
              </w:rPr>
            </w:pPr>
            <w:r>
              <w:rPr>
                <w:color w:val="000000"/>
              </w:rPr>
              <w:t>ERKEKLER</w:t>
            </w:r>
          </w:p>
        </w:tc>
      </w:tr>
      <w:tr w:rsidR="00185F85">
        <w:trPr>
          <w:trHeight w:val="276"/>
        </w:trPr>
        <w:tc>
          <w:tcPr>
            <w:tcW w:w="1371" w:type="dxa"/>
            <w:tcBorders>
              <w:top w:val="nil"/>
              <w:left w:val="single" w:sz="8" w:space="0" w:color="000000"/>
              <w:bottom w:val="single" w:sz="4"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4" w:space="0" w:color="000000"/>
              <w:right w:val="single" w:sz="4" w:space="0" w:color="000000"/>
            </w:tcBorders>
            <w:vAlign w:val="center"/>
          </w:tcPr>
          <w:p w:rsidR="00185F85" w:rsidRDefault="003B56E9">
            <w:pPr>
              <w:spacing w:after="0" w:line="240" w:lineRule="auto"/>
              <w:jc w:val="center"/>
              <w:rPr>
                <w:color w:val="000000"/>
              </w:rPr>
            </w:pPr>
            <w:r>
              <w:rPr>
                <w:color w:val="000000"/>
              </w:rPr>
              <w:t>14:45</w:t>
            </w:r>
          </w:p>
        </w:tc>
        <w:tc>
          <w:tcPr>
            <w:tcW w:w="2014" w:type="dxa"/>
            <w:tcBorders>
              <w:top w:val="nil"/>
              <w:left w:val="nil"/>
              <w:bottom w:val="single" w:sz="4" w:space="0" w:color="000000"/>
              <w:right w:val="single" w:sz="4" w:space="0" w:color="000000"/>
            </w:tcBorders>
            <w:vAlign w:val="center"/>
          </w:tcPr>
          <w:p w:rsidR="00185F85" w:rsidRDefault="003B56E9">
            <w:pPr>
              <w:spacing w:after="0" w:line="240" w:lineRule="auto"/>
              <w:rPr>
                <w:color w:val="000000"/>
              </w:rPr>
            </w:pPr>
            <w:r>
              <w:rPr>
                <w:color w:val="000000"/>
              </w:rPr>
              <w:t>1000 METRE</w:t>
            </w:r>
          </w:p>
        </w:tc>
        <w:tc>
          <w:tcPr>
            <w:tcW w:w="1991" w:type="dxa"/>
            <w:tcBorders>
              <w:top w:val="nil"/>
              <w:left w:val="nil"/>
              <w:bottom w:val="single" w:sz="4" w:space="0" w:color="000000"/>
              <w:right w:val="single" w:sz="8" w:space="0" w:color="000000"/>
            </w:tcBorders>
            <w:vAlign w:val="center"/>
          </w:tcPr>
          <w:p w:rsidR="00185F85" w:rsidRDefault="003B56E9">
            <w:pPr>
              <w:spacing w:after="0" w:line="240" w:lineRule="auto"/>
              <w:rPr>
                <w:color w:val="000000"/>
              </w:rPr>
            </w:pPr>
            <w:r>
              <w:rPr>
                <w:color w:val="000000"/>
              </w:rPr>
              <w:t>ERKEKLER</w:t>
            </w:r>
          </w:p>
        </w:tc>
      </w:tr>
      <w:tr w:rsidR="00185F85">
        <w:trPr>
          <w:trHeight w:val="276"/>
        </w:trPr>
        <w:tc>
          <w:tcPr>
            <w:tcW w:w="1371" w:type="dxa"/>
            <w:tcBorders>
              <w:top w:val="nil"/>
              <w:left w:val="single" w:sz="8" w:space="0" w:color="000000"/>
              <w:bottom w:val="single" w:sz="4"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15:00</w:t>
            </w:r>
          </w:p>
        </w:tc>
        <w:tc>
          <w:tcPr>
            <w:tcW w:w="2014" w:type="dxa"/>
            <w:tcBorders>
              <w:top w:val="nil"/>
              <w:left w:val="nil"/>
              <w:bottom w:val="single" w:sz="4" w:space="0" w:color="000000"/>
              <w:right w:val="single" w:sz="4" w:space="0" w:color="000000"/>
            </w:tcBorders>
            <w:vAlign w:val="center"/>
          </w:tcPr>
          <w:p w:rsidR="00185F85" w:rsidRDefault="003B56E9">
            <w:pPr>
              <w:spacing w:after="0" w:line="240" w:lineRule="auto"/>
              <w:rPr>
                <w:color w:val="000000"/>
              </w:rPr>
            </w:pPr>
            <w:r>
              <w:rPr>
                <w:b/>
                <w:color w:val="000000"/>
              </w:rPr>
              <w:t>1000 METRE</w:t>
            </w:r>
          </w:p>
        </w:tc>
        <w:tc>
          <w:tcPr>
            <w:tcW w:w="1991" w:type="dxa"/>
            <w:tcBorders>
              <w:top w:val="nil"/>
              <w:left w:val="nil"/>
              <w:bottom w:val="single" w:sz="4" w:space="0" w:color="000000"/>
              <w:right w:val="single" w:sz="8" w:space="0" w:color="000000"/>
            </w:tcBorders>
            <w:vAlign w:val="center"/>
          </w:tcPr>
          <w:p w:rsidR="00185F85" w:rsidRDefault="003B56E9">
            <w:pPr>
              <w:spacing w:after="0" w:line="240" w:lineRule="auto"/>
              <w:rPr>
                <w:color w:val="000000"/>
              </w:rPr>
            </w:pPr>
            <w:r>
              <w:rPr>
                <w:b/>
                <w:color w:val="000000"/>
              </w:rPr>
              <w:t>KIZLAR</w:t>
            </w:r>
          </w:p>
        </w:tc>
      </w:tr>
      <w:tr w:rsidR="00185F85">
        <w:trPr>
          <w:trHeight w:val="276"/>
        </w:trPr>
        <w:tc>
          <w:tcPr>
            <w:tcW w:w="1371" w:type="dxa"/>
            <w:tcBorders>
              <w:top w:val="nil"/>
              <w:left w:val="single" w:sz="8" w:space="0" w:color="000000"/>
              <w:bottom w:val="single" w:sz="4"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15:30</w:t>
            </w:r>
          </w:p>
        </w:tc>
        <w:tc>
          <w:tcPr>
            <w:tcW w:w="2014" w:type="dxa"/>
            <w:tcBorders>
              <w:top w:val="nil"/>
              <w:left w:val="nil"/>
              <w:bottom w:val="single" w:sz="4" w:space="0" w:color="000000"/>
              <w:right w:val="single" w:sz="4" w:space="0" w:color="000000"/>
            </w:tcBorders>
            <w:vAlign w:val="center"/>
          </w:tcPr>
          <w:p w:rsidR="00185F85" w:rsidRDefault="003B56E9">
            <w:pPr>
              <w:spacing w:after="0" w:line="240" w:lineRule="auto"/>
              <w:rPr>
                <w:color w:val="000000"/>
              </w:rPr>
            </w:pPr>
            <w:r>
              <w:rPr>
                <w:b/>
                <w:color w:val="000000"/>
              </w:rPr>
              <w:t>FIRLATMA TOPU</w:t>
            </w:r>
          </w:p>
        </w:tc>
        <w:tc>
          <w:tcPr>
            <w:tcW w:w="1991" w:type="dxa"/>
            <w:tcBorders>
              <w:top w:val="nil"/>
              <w:left w:val="nil"/>
              <w:bottom w:val="single" w:sz="4" w:space="0" w:color="000000"/>
              <w:right w:val="single" w:sz="8" w:space="0" w:color="000000"/>
            </w:tcBorders>
            <w:vAlign w:val="center"/>
          </w:tcPr>
          <w:p w:rsidR="00185F85" w:rsidRDefault="003B56E9">
            <w:pPr>
              <w:spacing w:after="0" w:line="240" w:lineRule="auto"/>
              <w:rPr>
                <w:color w:val="000000"/>
              </w:rPr>
            </w:pPr>
            <w:r>
              <w:rPr>
                <w:b/>
                <w:color w:val="000000"/>
              </w:rPr>
              <w:t>KIZLAR</w:t>
            </w:r>
          </w:p>
        </w:tc>
      </w:tr>
      <w:tr w:rsidR="00185F85">
        <w:trPr>
          <w:trHeight w:val="276"/>
        </w:trPr>
        <w:tc>
          <w:tcPr>
            <w:tcW w:w="1371" w:type="dxa"/>
            <w:tcBorders>
              <w:top w:val="nil"/>
              <w:left w:val="single" w:sz="8" w:space="0" w:color="000000"/>
              <w:bottom w:val="single" w:sz="4"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4"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4" w:space="0" w:color="000000"/>
              <w:right w:val="single" w:sz="4" w:space="0" w:color="000000"/>
            </w:tcBorders>
            <w:vAlign w:val="center"/>
          </w:tcPr>
          <w:p w:rsidR="00185F85" w:rsidRDefault="003B56E9">
            <w:pPr>
              <w:spacing w:after="0" w:line="240" w:lineRule="auto"/>
              <w:jc w:val="center"/>
              <w:rPr>
                <w:color w:val="000000"/>
              </w:rPr>
            </w:pPr>
            <w:r>
              <w:rPr>
                <w:b/>
                <w:color w:val="000000"/>
              </w:rPr>
              <w:t>16:20</w:t>
            </w:r>
          </w:p>
        </w:tc>
        <w:tc>
          <w:tcPr>
            <w:tcW w:w="2014" w:type="dxa"/>
            <w:tcBorders>
              <w:top w:val="nil"/>
              <w:left w:val="nil"/>
              <w:bottom w:val="single" w:sz="4" w:space="0" w:color="000000"/>
              <w:right w:val="single" w:sz="4" w:space="0" w:color="000000"/>
            </w:tcBorders>
            <w:vAlign w:val="center"/>
          </w:tcPr>
          <w:p w:rsidR="00185F85" w:rsidRDefault="003B56E9">
            <w:pPr>
              <w:spacing w:after="0" w:line="240" w:lineRule="auto"/>
              <w:rPr>
                <w:color w:val="000000"/>
              </w:rPr>
            </w:pPr>
            <w:r>
              <w:rPr>
                <w:b/>
                <w:color w:val="000000"/>
              </w:rPr>
              <w:t>5*80m BAYRAK</w:t>
            </w:r>
          </w:p>
        </w:tc>
        <w:tc>
          <w:tcPr>
            <w:tcW w:w="1991" w:type="dxa"/>
            <w:tcBorders>
              <w:top w:val="nil"/>
              <w:left w:val="nil"/>
              <w:bottom w:val="single" w:sz="4" w:space="0" w:color="000000"/>
              <w:right w:val="single" w:sz="8" w:space="0" w:color="000000"/>
            </w:tcBorders>
            <w:vAlign w:val="center"/>
          </w:tcPr>
          <w:p w:rsidR="00185F85" w:rsidRDefault="003B56E9">
            <w:pPr>
              <w:spacing w:after="0" w:line="240" w:lineRule="auto"/>
              <w:rPr>
                <w:color w:val="000000"/>
              </w:rPr>
            </w:pPr>
            <w:r>
              <w:rPr>
                <w:b/>
                <w:color w:val="000000"/>
              </w:rPr>
              <w:t>KIZLAR</w:t>
            </w:r>
          </w:p>
        </w:tc>
      </w:tr>
      <w:tr w:rsidR="00185F85">
        <w:trPr>
          <w:trHeight w:val="276"/>
        </w:trPr>
        <w:tc>
          <w:tcPr>
            <w:tcW w:w="1371" w:type="dxa"/>
            <w:tcBorders>
              <w:top w:val="nil"/>
              <w:left w:val="single" w:sz="8" w:space="0" w:color="000000"/>
              <w:bottom w:val="single" w:sz="8" w:space="0" w:color="000000"/>
              <w:right w:val="single" w:sz="4" w:space="0" w:color="000000"/>
            </w:tcBorders>
            <w:vAlign w:val="center"/>
          </w:tcPr>
          <w:p w:rsidR="00185F85" w:rsidRDefault="00185F85">
            <w:pPr>
              <w:spacing w:after="0" w:line="240" w:lineRule="auto"/>
              <w:jc w:val="center"/>
            </w:pPr>
          </w:p>
        </w:tc>
        <w:tc>
          <w:tcPr>
            <w:tcW w:w="1413" w:type="dxa"/>
            <w:tcBorders>
              <w:top w:val="nil"/>
              <w:left w:val="nil"/>
              <w:bottom w:val="single" w:sz="8" w:space="0" w:color="000000"/>
              <w:right w:val="single" w:sz="4" w:space="0" w:color="000000"/>
            </w:tcBorders>
            <w:vAlign w:val="center"/>
          </w:tcPr>
          <w:p w:rsidR="00185F85" w:rsidRDefault="00185F85">
            <w:pPr>
              <w:spacing w:after="0" w:line="240" w:lineRule="auto"/>
              <w:jc w:val="center"/>
            </w:pPr>
          </w:p>
        </w:tc>
        <w:tc>
          <w:tcPr>
            <w:tcW w:w="1525" w:type="dxa"/>
            <w:tcBorders>
              <w:top w:val="nil"/>
              <w:left w:val="nil"/>
              <w:bottom w:val="single" w:sz="8" w:space="0" w:color="000000"/>
              <w:right w:val="single" w:sz="4" w:space="0" w:color="000000"/>
            </w:tcBorders>
            <w:vAlign w:val="center"/>
          </w:tcPr>
          <w:p w:rsidR="00185F85" w:rsidRDefault="00185F85">
            <w:pPr>
              <w:spacing w:after="0" w:line="240" w:lineRule="auto"/>
              <w:jc w:val="center"/>
            </w:pPr>
          </w:p>
        </w:tc>
        <w:tc>
          <w:tcPr>
            <w:tcW w:w="1611" w:type="dxa"/>
            <w:tcBorders>
              <w:top w:val="nil"/>
              <w:left w:val="nil"/>
              <w:bottom w:val="single" w:sz="8" w:space="0" w:color="000000"/>
              <w:right w:val="single" w:sz="4" w:space="0" w:color="000000"/>
            </w:tcBorders>
            <w:vAlign w:val="center"/>
          </w:tcPr>
          <w:p w:rsidR="00185F85" w:rsidRDefault="003B56E9">
            <w:pPr>
              <w:spacing w:after="0" w:line="240" w:lineRule="auto"/>
              <w:jc w:val="center"/>
              <w:rPr>
                <w:color w:val="000000"/>
              </w:rPr>
            </w:pPr>
            <w:r>
              <w:rPr>
                <w:color w:val="000000"/>
              </w:rPr>
              <w:t>16:30</w:t>
            </w:r>
          </w:p>
        </w:tc>
        <w:tc>
          <w:tcPr>
            <w:tcW w:w="2014" w:type="dxa"/>
            <w:tcBorders>
              <w:top w:val="nil"/>
              <w:left w:val="nil"/>
              <w:bottom w:val="single" w:sz="8" w:space="0" w:color="000000"/>
              <w:right w:val="single" w:sz="4" w:space="0" w:color="000000"/>
            </w:tcBorders>
            <w:vAlign w:val="center"/>
          </w:tcPr>
          <w:p w:rsidR="00185F85" w:rsidRDefault="003B56E9">
            <w:pPr>
              <w:spacing w:after="0" w:line="240" w:lineRule="auto"/>
              <w:rPr>
                <w:color w:val="000000"/>
              </w:rPr>
            </w:pPr>
            <w:r>
              <w:rPr>
                <w:color w:val="000000"/>
              </w:rPr>
              <w:t>5*80m BAYRAK</w:t>
            </w:r>
          </w:p>
        </w:tc>
        <w:tc>
          <w:tcPr>
            <w:tcW w:w="1991" w:type="dxa"/>
            <w:tcBorders>
              <w:top w:val="nil"/>
              <w:left w:val="nil"/>
              <w:bottom w:val="single" w:sz="8" w:space="0" w:color="000000"/>
              <w:right w:val="single" w:sz="8" w:space="0" w:color="000000"/>
            </w:tcBorders>
            <w:vAlign w:val="center"/>
          </w:tcPr>
          <w:p w:rsidR="00185F85" w:rsidRDefault="003B56E9">
            <w:pPr>
              <w:spacing w:after="0" w:line="240" w:lineRule="auto"/>
              <w:rPr>
                <w:color w:val="000000"/>
              </w:rPr>
            </w:pPr>
            <w:r>
              <w:rPr>
                <w:color w:val="000000"/>
              </w:rPr>
              <w:t>ERKEKLER</w:t>
            </w:r>
          </w:p>
        </w:tc>
      </w:tr>
      <w:tr w:rsidR="00185F85">
        <w:trPr>
          <w:trHeight w:val="276"/>
        </w:trPr>
        <w:tc>
          <w:tcPr>
            <w:tcW w:w="4309" w:type="dxa"/>
            <w:gridSpan w:val="3"/>
            <w:tcBorders>
              <w:top w:val="nil"/>
              <w:left w:val="single" w:sz="8" w:space="0" w:color="000000"/>
              <w:bottom w:val="single" w:sz="8" w:space="0" w:color="000000"/>
              <w:right w:val="single" w:sz="4" w:space="0" w:color="000000"/>
            </w:tcBorders>
            <w:vAlign w:val="center"/>
          </w:tcPr>
          <w:p w:rsidR="00185F85" w:rsidRDefault="003B56E9">
            <w:pPr>
              <w:spacing w:after="0" w:line="240" w:lineRule="auto"/>
              <w:jc w:val="center"/>
            </w:pPr>
            <w:r>
              <w:rPr>
                <w:b/>
              </w:rPr>
              <w:t>17:00</w:t>
            </w:r>
          </w:p>
        </w:tc>
        <w:tc>
          <w:tcPr>
            <w:tcW w:w="5616" w:type="dxa"/>
            <w:gridSpan w:val="3"/>
            <w:tcBorders>
              <w:top w:val="nil"/>
              <w:left w:val="nil"/>
              <w:bottom w:val="single" w:sz="8" w:space="0" w:color="000000"/>
              <w:right w:val="single" w:sz="8" w:space="0" w:color="000000"/>
            </w:tcBorders>
            <w:vAlign w:val="center"/>
          </w:tcPr>
          <w:p w:rsidR="00185F85" w:rsidRDefault="003B56E9">
            <w:pPr>
              <w:spacing w:after="0" w:line="240" w:lineRule="auto"/>
              <w:rPr>
                <w:color w:val="000000"/>
              </w:rPr>
            </w:pPr>
            <w:r>
              <w:rPr>
                <w:b/>
                <w:color w:val="000000"/>
              </w:rPr>
              <w:t>SONUÇLARIN İLANI - MADALYA VE KUPA TÖRENİ</w:t>
            </w:r>
          </w:p>
        </w:tc>
      </w:tr>
      <w:tr w:rsidR="00185F85">
        <w:trPr>
          <w:trHeight w:val="276"/>
        </w:trPr>
        <w:tc>
          <w:tcPr>
            <w:tcW w:w="9925" w:type="dxa"/>
            <w:gridSpan w:val="6"/>
            <w:tcBorders>
              <w:top w:val="nil"/>
              <w:left w:val="nil"/>
              <w:bottom w:val="nil"/>
              <w:right w:val="nil"/>
            </w:tcBorders>
            <w:shd w:val="clear" w:color="auto" w:fill="FFFFFF"/>
            <w:vAlign w:val="center"/>
          </w:tcPr>
          <w:p w:rsidR="00185F85" w:rsidRDefault="00185F85">
            <w:pPr>
              <w:rPr>
                <w:color w:val="000000"/>
                <w:sz w:val="20"/>
                <w:szCs w:val="20"/>
              </w:rPr>
            </w:pPr>
          </w:p>
        </w:tc>
      </w:tr>
      <w:tr w:rsidR="00185F85">
        <w:trPr>
          <w:trHeight w:val="276"/>
        </w:trPr>
        <w:tc>
          <w:tcPr>
            <w:tcW w:w="9925" w:type="dxa"/>
            <w:gridSpan w:val="6"/>
            <w:tcBorders>
              <w:top w:val="nil"/>
              <w:left w:val="nil"/>
              <w:bottom w:val="nil"/>
              <w:right w:val="nil"/>
            </w:tcBorders>
            <w:shd w:val="clear" w:color="auto" w:fill="FFFFFF"/>
            <w:vAlign w:val="center"/>
          </w:tcPr>
          <w:p w:rsidR="00185F85" w:rsidRDefault="003B56E9">
            <w:pPr>
              <w:jc w:val="center"/>
              <w:rPr>
                <w:color w:val="000000"/>
                <w:sz w:val="24"/>
                <w:szCs w:val="24"/>
              </w:rPr>
            </w:pPr>
            <w:r>
              <w:rPr>
                <w:b/>
                <w:color w:val="000000"/>
                <w:sz w:val="24"/>
                <w:szCs w:val="24"/>
              </w:rPr>
              <w:t>TEKNİK KONULAR</w:t>
            </w:r>
          </w:p>
        </w:tc>
      </w:tr>
      <w:tr w:rsidR="00185F85">
        <w:trPr>
          <w:trHeight w:val="220"/>
        </w:trPr>
        <w:tc>
          <w:tcPr>
            <w:tcW w:w="9925" w:type="dxa"/>
            <w:gridSpan w:val="6"/>
            <w:tcBorders>
              <w:top w:val="nil"/>
              <w:left w:val="nil"/>
              <w:bottom w:val="nil"/>
              <w:right w:val="nil"/>
            </w:tcBorders>
            <w:shd w:val="clear" w:color="auto" w:fill="FFFFFF"/>
            <w:vAlign w:val="center"/>
          </w:tcPr>
          <w:p w:rsidR="00185F85" w:rsidRDefault="003B56E9">
            <w:pPr>
              <w:rPr>
                <w:color w:val="000000"/>
              </w:rPr>
            </w:pPr>
            <w:r>
              <w:rPr>
                <w:b/>
                <w:color w:val="000000"/>
              </w:rPr>
              <w:t>1. Koşularda "0" hata kuralı uygulanmayacaktır. İlk hatalı çıkışta tüm sporculara sarı siyah kart ikinci hatalı çıkışı yapan sporcu/sporcular diskalifiye edilecektir.</w:t>
            </w:r>
          </w:p>
        </w:tc>
      </w:tr>
      <w:tr w:rsidR="00185F85">
        <w:trPr>
          <w:trHeight w:val="220"/>
        </w:trPr>
        <w:tc>
          <w:tcPr>
            <w:tcW w:w="9925" w:type="dxa"/>
            <w:gridSpan w:val="6"/>
            <w:tcBorders>
              <w:top w:val="nil"/>
              <w:left w:val="nil"/>
              <w:bottom w:val="nil"/>
              <w:right w:val="nil"/>
            </w:tcBorders>
            <w:shd w:val="clear" w:color="auto" w:fill="FFFFFF"/>
            <w:vAlign w:val="center"/>
          </w:tcPr>
          <w:p w:rsidR="00185F85" w:rsidRDefault="003B56E9">
            <w:pPr>
              <w:rPr>
                <w:color w:val="000000"/>
              </w:rPr>
            </w:pPr>
            <w:r>
              <w:rPr>
                <w:b/>
                <w:color w:val="000000"/>
              </w:rPr>
              <w:t>2. Sporculara Fırlatma topunda 3 atış, uzun atlama branşında 4 atlayış hakkı verilecekti</w:t>
            </w:r>
            <w:r>
              <w:rPr>
                <w:b/>
                <w:color w:val="000000"/>
              </w:rPr>
              <w:t>r.</w:t>
            </w:r>
          </w:p>
        </w:tc>
      </w:tr>
      <w:tr w:rsidR="00185F85">
        <w:trPr>
          <w:trHeight w:val="220"/>
        </w:trPr>
        <w:tc>
          <w:tcPr>
            <w:tcW w:w="9925" w:type="dxa"/>
            <w:gridSpan w:val="6"/>
            <w:tcBorders>
              <w:top w:val="nil"/>
              <w:left w:val="nil"/>
              <w:bottom w:val="nil"/>
              <w:right w:val="nil"/>
            </w:tcBorders>
            <w:shd w:val="clear" w:color="auto" w:fill="FFFFFF"/>
            <w:vAlign w:val="center"/>
          </w:tcPr>
          <w:p w:rsidR="00185F85" w:rsidRDefault="003B56E9">
            <w:pPr>
              <w:rPr>
                <w:color w:val="000000"/>
              </w:rPr>
            </w:pPr>
            <w:r>
              <w:rPr>
                <w:b/>
                <w:color w:val="000000"/>
              </w:rPr>
              <w:t>3. Uzun Atlama yarışmasında basma alanının kum havuzuna uzaklığı 1m ve 60cm*120cm beyaz alandan yapılacaktır.</w:t>
            </w:r>
          </w:p>
        </w:tc>
      </w:tr>
      <w:tr w:rsidR="00185F85">
        <w:trPr>
          <w:trHeight w:val="220"/>
        </w:trPr>
        <w:tc>
          <w:tcPr>
            <w:tcW w:w="9925" w:type="dxa"/>
            <w:gridSpan w:val="6"/>
            <w:tcBorders>
              <w:top w:val="nil"/>
              <w:left w:val="nil"/>
              <w:bottom w:val="nil"/>
              <w:right w:val="nil"/>
            </w:tcBorders>
            <w:shd w:val="clear" w:color="auto" w:fill="FFFFFF"/>
            <w:vAlign w:val="center"/>
          </w:tcPr>
          <w:p w:rsidR="00185F85" w:rsidRDefault="003B56E9">
            <w:pPr>
              <w:rPr>
                <w:color w:val="000000"/>
              </w:rPr>
            </w:pPr>
            <w:r>
              <w:rPr>
                <w:b/>
                <w:color w:val="000000"/>
              </w:rPr>
              <w:t>4. Sporcular bayrak dahil en fazla iki branşa katılabilirler.</w:t>
            </w:r>
          </w:p>
        </w:tc>
      </w:tr>
      <w:tr w:rsidR="00185F85">
        <w:trPr>
          <w:trHeight w:val="220"/>
        </w:trPr>
        <w:tc>
          <w:tcPr>
            <w:tcW w:w="9925" w:type="dxa"/>
            <w:gridSpan w:val="6"/>
            <w:tcBorders>
              <w:top w:val="nil"/>
              <w:left w:val="nil"/>
              <w:bottom w:val="nil"/>
              <w:right w:val="nil"/>
            </w:tcBorders>
            <w:shd w:val="clear" w:color="auto" w:fill="FFFFFF"/>
            <w:vAlign w:val="center"/>
          </w:tcPr>
          <w:p w:rsidR="00185F85" w:rsidRDefault="003B56E9">
            <w:pPr>
              <w:rPr>
                <w:color w:val="000000"/>
              </w:rPr>
            </w:pPr>
            <w:r>
              <w:rPr>
                <w:b/>
                <w:color w:val="000000"/>
              </w:rPr>
              <w:t>5. Takımlar her branşta bir sporcu yarıştırabilirler.</w:t>
            </w:r>
          </w:p>
        </w:tc>
      </w:tr>
      <w:tr w:rsidR="00185F85">
        <w:trPr>
          <w:trHeight w:val="220"/>
        </w:trPr>
        <w:tc>
          <w:tcPr>
            <w:tcW w:w="9925" w:type="dxa"/>
            <w:gridSpan w:val="6"/>
            <w:tcBorders>
              <w:top w:val="nil"/>
              <w:left w:val="nil"/>
              <w:bottom w:val="nil"/>
              <w:right w:val="nil"/>
            </w:tcBorders>
            <w:shd w:val="clear" w:color="auto" w:fill="FFFFFF"/>
            <w:vAlign w:val="center"/>
          </w:tcPr>
          <w:p w:rsidR="00185F85" w:rsidRDefault="003B56E9">
            <w:pPr>
              <w:numPr>
                <w:ilvl w:val="0"/>
                <w:numId w:val="4"/>
              </w:numPr>
              <w:ind w:left="229" w:hanging="229"/>
              <w:rPr>
                <w:color w:val="000000"/>
              </w:rPr>
            </w:pPr>
            <w:r>
              <w:rPr>
                <w:b/>
                <w:color w:val="000000"/>
              </w:rPr>
              <w:t xml:space="preserve">Fırlatma topu 80 gr ağırlığında ve çapı 18 - 18,5 cm olacaktır. </w:t>
            </w:r>
          </w:p>
          <w:p w:rsidR="00185F85" w:rsidRDefault="003B56E9">
            <w:pPr>
              <w:numPr>
                <w:ilvl w:val="0"/>
                <w:numId w:val="4"/>
              </w:numPr>
              <w:ind w:left="229" w:hanging="229"/>
              <w:rPr>
                <w:color w:val="000000"/>
              </w:rPr>
            </w:pPr>
            <w:r>
              <w:rPr>
                <w:b/>
                <w:color w:val="000000"/>
              </w:rPr>
              <w:t>Bayrak yarışmalarında hız alma alanı kullanılmayacak ve değişimler 20m'lik alanda yapılacaktır. Takımın diskalifiye olması halinde 15dk içerisinde takım oluşturularak tekrar yarışma imkanı ve</w:t>
            </w:r>
            <w:r>
              <w:rPr>
                <w:b/>
                <w:color w:val="000000"/>
              </w:rPr>
              <w:t>rilecektir. Yeni oluşturulan takımda, ilk takımda yer alan sporcular da yarışabilecektir. Bayrak yarışmaları tüm yarışmalar tamamlandıktan sonra başlayacaktır.</w:t>
            </w:r>
          </w:p>
          <w:p w:rsidR="00185F85" w:rsidRDefault="003B56E9">
            <w:pPr>
              <w:numPr>
                <w:ilvl w:val="0"/>
                <w:numId w:val="4"/>
              </w:numPr>
              <w:ind w:left="229" w:hanging="229"/>
              <w:rPr>
                <w:color w:val="000000"/>
              </w:rPr>
            </w:pPr>
            <w:r>
              <w:rPr>
                <w:b/>
                <w:color w:val="000000"/>
              </w:rPr>
              <w:t>Uzun atlama ve Fırlatma topu yarışmaları katılım sayılarına göre ve yarışma sektörlerinin durumu</w:t>
            </w:r>
            <w:r>
              <w:rPr>
                <w:b/>
                <w:color w:val="000000"/>
              </w:rPr>
              <w:t xml:space="preserve">na göre iki grup halinde yapılabilir. </w:t>
            </w:r>
          </w:p>
          <w:p w:rsidR="00185F85" w:rsidRDefault="003B56E9">
            <w:pPr>
              <w:numPr>
                <w:ilvl w:val="0"/>
                <w:numId w:val="4"/>
              </w:numPr>
              <w:ind w:left="229" w:hanging="229"/>
              <w:rPr>
                <w:color w:val="000000"/>
              </w:rPr>
            </w:pPr>
            <w:r>
              <w:rPr>
                <w:b/>
                <w:color w:val="000000"/>
              </w:rPr>
              <w:t>Yürüyüş yarışmalarında üç ihtar alan sporcu (WA Kural TR54.7.1) diskalifiye edilecektir.</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tc>
      </w:tr>
    </w:tbl>
    <w:p w:rsidR="00185F85" w:rsidRDefault="00185F85">
      <w:pPr>
        <w:spacing w:after="0" w:line="240" w:lineRule="auto"/>
        <w:rPr>
          <w:color w:val="000000"/>
        </w:rPr>
      </w:pPr>
    </w:p>
    <w:sectPr w:rsidR="00185F85">
      <w:pgSz w:w="11906" w:h="16838"/>
      <w:pgMar w:top="567" w:right="1134" w:bottom="709" w:left="1134"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6E9" w:rsidRDefault="003B56E9">
      <w:pPr>
        <w:spacing w:after="0" w:line="240" w:lineRule="auto"/>
      </w:pPr>
      <w:r>
        <w:separator/>
      </w:r>
    </w:p>
  </w:endnote>
  <w:endnote w:type="continuationSeparator" w:id="0">
    <w:p w:rsidR="003B56E9" w:rsidRDefault="003B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F85" w:rsidRDefault="003B56E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722A7C">
      <w:rPr>
        <w:rFonts w:ascii="Times New Roman" w:eastAsia="Times New Roman" w:hAnsi="Times New Roman" w:cs="Times New Roman"/>
        <w:color w:val="000000"/>
        <w:sz w:val="24"/>
        <w:szCs w:val="24"/>
      </w:rPr>
      <w:fldChar w:fldCharType="separate"/>
    </w:r>
    <w:r w:rsidR="00722A7C">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rsidR="00185F85" w:rsidRDefault="00185F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6E9" w:rsidRDefault="003B56E9">
      <w:pPr>
        <w:spacing w:after="0" w:line="240" w:lineRule="auto"/>
      </w:pPr>
      <w:r>
        <w:separator/>
      </w:r>
    </w:p>
  </w:footnote>
  <w:footnote w:type="continuationSeparator" w:id="0">
    <w:p w:rsidR="003B56E9" w:rsidRDefault="003B5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C7359"/>
    <w:multiLevelType w:val="multilevel"/>
    <w:tmpl w:val="FA60C8E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4A3E75"/>
    <w:multiLevelType w:val="multilevel"/>
    <w:tmpl w:val="A268DB42"/>
    <w:lvl w:ilvl="0">
      <w:start w:val="1"/>
      <w:numFmt w:val="decimal"/>
      <w:lvlText w:val="%1."/>
      <w:lvlJc w:val="left"/>
      <w:pPr>
        <w:ind w:left="644" w:hanging="359"/>
      </w:pPr>
      <w:rPr>
        <w:b/>
        <w:vertAlign w:val="baseline"/>
      </w:rPr>
    </w:lvl>
    <w:lvl w:ilvl="1">
      <w:start w:val="500"/>
      <w:numFmt w:val="decimal"/>
      <w:lvlText w:val="%1.%2"/>
      <w:lvlJc w:val="left"/>
      <w:pPr>
        <w:ind w:left="900" w:hanging="54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 w15:restartNumberingAfterBreak="0">
    <w:nsid w:val="53495168"/>
    <w:multiLevelType w:val="multilevel"/>
    <w:tmpl w:val="B6429F7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100695A"/>
    <w:multiLevelType w:val="multilevel"/>
    <w:tmpl w:val="E81E7C68"/>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7D2E31FF"/>
    <w:multiLevelType w:val="multilevel"/>
    <w:tmpl w:val="A2180010"/>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85"/>
    <w:rsid w:val="00185F85"/>
    <w:rsid w:val="003B56E9"/>
    <w:rsid w:val="00722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E4024-8A3C-4902-933F-0A649EAB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LdWGJxWxovpGnmCB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gle/LdWGJxWxovpGnmC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2558</Words>
  <Characters>14583</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Yıldırım</dc:creator>
  <cp:lastModifiedBy>İbrahim Yıldırım</cp:lastModifiedBy>
  <cp:revision>2</cp:revision>
  <dcterms:created xsi:type="dcterms:W3CDTF">2022-04-22T12:18:00Z</dcterms:created>
  <dcterms:modified xsi:type="dcterms:W3CDTF">2022-04-22T12:18:00Z</dcterms:modified>
</cp:coreProperties>
</file>