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B5" w:rsidRPr="00A54154" w:rsidRDefault="003A19B5" w:rsidP="00A54154">
      <w:pPr>
        <w:pStyle w:val="GvdeMetni3"/>
        <w:rPr>
          <w:rFonts w:ascii="Times New Roman" w:hAnsi="Times New Roman"/>
        </w:rPr>
      </w:pPr>
      <w:r w:rsidRPr="00A54154">
        <w:rPr>
          <w:rFonts w:ascii="Times New Roman" w:hAnsi="Times New Roman"/>
        </w:rPr>
        <w:t>ATLETİZM 2.KADEME ANTRENÖR YETİŞTİRME KURSUNA KATILACAKLARDA ARANILAN ŞARTLAR</w:t>
      </w:r>
    </w:p>
    <w:p w:rsidR="003A19B5" w:rsidRDefault="003A19B5" w:rsidP="003A19B5">
      <w:pPr>
        <w:pStyle w:val="GvdeMetni3"/>
        <w:jc w:val="left"/>
        <w:rPr>
          <w:rFonts w:ascii="Times New Roman" w:hAnsi="Times New Roman"/>
          <w:b w:val="0"/>
          <w:sz w:val="20"/>
        </w:rPr>
      </w:pPr>
    </w:p>
    <w:p w:rsidR="003A19B5" w:rsidRDefault="003A19B5" w:rsidP="003A19B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Cumhuriyet savcılığından alınacak iyi hal belgesi,</w:t>
      </w:r>
    </w:p>
    <w:p w:rsidR="003A19B5" w:rsidRDefault="003A19B5" w:rsidP="003A19B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18 yaşını doldurmuş olmak,</w:t>
      </w:r>
    </w:p>
    <w:p w:rsidR="003A19B5" w:rsidRDefault="003A19B5" w:rsidP="003A19B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Atletizm Federasyonu Ceza Yönetmeliğine göre cezası bulunmamak.</w:t>
      </w:r>
    </w:p>
    <w:p w:rsidR="003A19B5" w:rsidRDefault="003A19B5" w:rsidP="003A19B5">
      <w:pPr>
        <w:ind w:firstLine="708"/>
        <w:jc w:val="both"/>
        <w:rPr>
          <w:sz w:val="20"/>
        </w:rPr>
      </w:pPr>
      <w:r>
        <w:rPr>
          <w:sz w:val="20"/>
        </w:rPr>
        <w:t xml:space="preserve">Ancak, başvurunun fazla olması halinde yukarıdaki şartların yanında; </w:t>
      </w:r>
    </w:p>
    <w:p w:rsidR="003A19B5" w:rsidRDefault="003A19B5" w:rsidP="003A19B5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Milli sporcu olmak, </w:t>
      </w:r>
    </w:p>
    <w:p w:rsidR="003A19B5" w:rsidRDefault="003A19B5" w:rsidP="003A19B5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En az 5 yıl Atletizm sporunda lisanslı sporcu olmak, </w:t>
      </w:r>
    </w:p>
    <w:p w:rsidR="003A19B5" w:rsidRDefault="003A19B5" w:rsidP="003A19B5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Üniversitelerin beden eğitimi ve spor eğitimi veren </w:t>
      </w:r>
      <w:proofErr w:type="gramStart"/>
      <w:r>
        <w:rPr>
          <w:sz w:val="20"/>
        </w:rPr>
        <w:t>yüksek öğrenim</w:t>
      </w:r>
      <w:proofErr w:type="gramEnd"/>
      <w:r>
        <w:rPr>
          <w:sz w:val="20"/>
        </w:rPr>
        <w:t xml:space="preserve"> kurumları ile diğer üniversite ve yüksekokullarda öğrenim görüyor olmak veya mezun olmak, </w:t>
      </w:r>
    </w:p>
    <w:p w:rsidR="003A19B5" w:rsidRDefault="003A19B5" w:rsidP="003A19B5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Yabancı dil bildiğini belgelemek tercih sebebidir. </w:t>
      </w:r>
    </w:p>
    <w:p w:rsidR="003A19B5" w:rsidRDefault="003A19B5" w:rsidP="003A19B5">
      <w:pPr>
        <w:ind w:left="1180"/>
        <w:jc w:val="both"/>
        <w:rPr>
          <w:sz w:val="20"/>
        </w:rPr>
      </w:pPr>
    </w:p>
    <w:p w:rsidR="003A19B5" w:rsidRDefault="003A19B5" w:rsidP="003A19B5">
      <w:pPr>
        <w:pStyle w:val="GvdeMetni3"/>
        <w:jc w:val="left"/>
        <w:rPr>
          <w:rFonts w:ascii="Times New Roman" w:hAnsi="Times New Roman"/>
          <w:b w:val="0"/>
          <w:sz w:val="24"/>
          <w:szCs w:val="24"/>
        </w:rPr>
      </w:pPr>
    </w:p>
    <w:p w:rsidR="003A19B5" w:rsidRPr="00A54154" w:rsidRDefault="003A19B5" w:rsidP="003A19B5">
      <w:pPr>
        <w:pStyle w:val="GvdeMetni3"/>
        <w:pBdr>
          <w:bottom w:val="single" w:sz="4" w:space="1" w:color="auto"/>
        </w:pBdr>
        <w:rPr>
          <w:rFonts w:ascii="Times New Roman" w:hAnsi="Times New Roman"/>
          <w:sz w:val="10"/>
          <w:szCs w:val="10"/>
        </w:rPr>
      </w:pPr>
    </w:p>
    <w:p w:rsidR="003A19B5" w:rsidRPr="00A54154" w:rsidRDefault="003A19B5" w:rsidP="003A19B5">
      <w:pPr>
        <w:pStyle w:val="Balk5"/>
        <w:pBdr>
          <w:bottom w:val="single" w:sz="4" w:space="1" w:color="auto"/>
        </w:pBdr>
        <w:jc w:val="center"/>
        <w:rPr>
          <w:rFonts w:ascii="Times New Roman" w:hAnsi="Times New Roman"/>
          <w:iCs/>
          <w:sz w:val="24"/>
          <w:szCs w:val="24"/>
        </w:rPr>
      </w:pPr>
      <w:r w:rsidRPr="00A54154">
        <w:rPr>
          <w:rFonts w:ascii="Times New Roman" w:hAnsi="Times New Roman"/>
          <w:iCs/>
          <w:sz w:val="24"/>
          <w:szCs w:val="24"/>
        </w:rPr>
        <w:t>ANTRENÖR YETİŞTİRME KURSLARINA KATILACAKLARDAN</w:t>
      </w:r>
    </w:p>
    <w:p w:rsidR="003A19B5" w:rsidRPr="00A54154" w:rsidRDefault="003A19B5" w:rsidP="003A19B5">
      <w:pPr>
        <w:pStyle w:val="Balk5"/>
        <w:pBdr>
          <w:bottom w:val="single" w:sz="4" w:space="1" w:color="auto"/>
        </w:pBdr>
        <w:jc w:val="center"/>
        <w:rPr>
          <w:rFonts w:ascii="Times New Roman" w:hAnsi="Times New Roman"/>
          <w:iCs/>
          <w:sz w:val="24"/>
          <w:szCs w:val="24"/>
        </w:rPr>
      </w:pPr>
      <w:r w:rsidRPr="00A54154">
        <w:rPr>
          <w:rFonts w:ascii="Times New Roman" w:hAnsi="Times New Roman"/>
          <w:iCs/>
          <w:sz w:val="24"/>
          <w:szCs w:val="24"/>
        </w:rPr>
        <w:t xml:space="preserve"> İSTENEN BELGELER</w:t>
      </w:r>
    </w:p>
    <w:p w:rsidR="003A19B5" w:rsidRDefault="003A19B5" w:rsidP="003A19B5">
      <w:pPr>
        <w:pStyle w:val="GvdeMetni2"/>
        <w:numPr>
          <w:ilvl w:val="0"/>
          <w:numId w:val="3"/>
        </w:num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4 adet vesikalık fotoğraf (orijinal)</w:t>
      </w:r>
    </w:p>
    <w:p w:rsidR="003A19B5" w:rsidRDefault="003A19B5" w:rsidP="003A19B5">
      <w:pPr>
        <w:pStyle w:val="GvdeMetni2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Diploma veya mezuniyet belgesinin tasdikli sureti (Spor Genel Müdürlüğü ilgili birimler-Gençlik Hizmetleri ve Spor İl Müdürlükleri, çalıştığı resmi kurumlar veya noterce tasdik edilecektir). </w:t>
      </w:r>
    </w:p>
    <w:p w:rsidR="003A19B5" w:rsidRDefault="003A19B5" w:rsidP="003A19B5">
      <w:pPr>
        <w:pStyle w:val="GvdeMetni2"/>
        <w:numPr>
          <w:ilvl w:val="0"/>
          <w:numId w:val="3"/>
        </w:num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Sağlık raporu (Sağlık kuruluşlarından)-(aslı)</w:t>
      </w:r>
    </w:p>
    <w:p w:rsidR="003A19B5" w:rsidRDefault="003A19B5" w:rsidP="003A19B5">
      <w:pPr>
        <w:pStyle w:val="GvdeMetni2"/>
        <w:numPr>
          <w:ilvl w:val="0"/>
          <w:numId w:val="3"/>
        </w:num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Adli Sicil Kaydı Sorgulaması-(aslı)</w:t>
      </w:r>
    </w:p>
    <w:p w:rsidR="003A19B5" w:rsidRDefault="003A19B5" w:rsidP="003A19B5">
      <w:pPr>
        <w:pStyle w:val="GvdeMetni2"/>
        <w:numPr>
          <w:ilvl w:val="0"/>
          <w:numId w:val="3"/>
        </w:num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szCs w:val="24"/>
        </w:rPr>
        <w:t>Gençlik Hizmetleri ve Spor İl Müdürlüğünden cezası olmadığına dair yazı-</w:t>
      </w:r>
      <w:r>
        <w:rPr>
          <w:rFonts w:ascii="Times New Roman" w:hAnsi="Times New Roman"/>
          <w:bCs/>
          <w:szCs w:val="24"/>
        </w:rPr>
        <w:t>(aslı)</w:t>
      </w:r>
    </w:p>
    <w:p w:rsidR="003A19B5" w:rsidRDefault="003A19B5" w:rsidP="003A19B5">
      <w:pPr>
        <w:pStyle w:val="GvdeMetni2"/>
        <w:numPr>
          <w:ilvl w:val="0"/>
          <w:numId w:val="3"/>
        </w:num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Nüfus cüzdanı fotokopisi</w:t>
      </w:r>
    </w:p>
    <w:p w:rsidR="003A19B5" w:rsidRDefault="003A19B5" w:rsidP="003A19B5">
      <w:pPr>
        <w:pStyle w:val="GvdeMetni2"/>
        <w:numPr>
          <w:ilvl w:val="0"/>
          <w:numId w:val="3"/>
        </w:num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Cs w:val="24"/>
        </w:rPr>
        <w:t xml:space="preserve">1.Kademe </w:t>
      </w:r>
      <w:proofErr w:type="gramStart"/>
      <w:r>
        <w:rPr>
          <w:rFonts w:ascii="Times New Roman" w:hAnsi="Times New Roman"/>
          <w:iCs/>
          <w:szCs w:val="24"/>
        </w:rPr>
        <w:t>antrenör</w:t>
      </w:r>
      <w:proofErr w:type="gramEnd"/>
      <w:r>
        <w:rPr>
          <w:rFonts w:ascii="Times New Roman" w:hAnsi="Times New Roman"/>
          <w:iCs/>
          <w:szCs w:val="24"/>
        </w:rPr>
        <w:t xml:space="preserve"> belgesine sahip ve en az 1 yıl üst kademe antrenörün yanında çalışmış olduğunu belgelemiş olmak. Atletizm Federasyonunun düzenlediği veya tanıdığı ( Üniversitelerin eğitim etkinlikleri ) en az 2 eğitim seminerine katılmış olduğunu belgelemek,</w:t>
      </w:r>
    </w:p>
    <w:p w:rsidR="003A19B5" w:rsidRDefault="003A19B5" w:rsidP="003A19B5">
      <w:pPr>
        <w:pStyle w:val="GvdeMetni2"/>
        <w:numPr>
          <w:ilvl w:val="0"/>
          <w:numId w:val="3"/>
        </w:num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Kursa katılacak adaylar Federasyonumuzun İş Bankası Hesabına 400,00</w:t>
      </w:r>
      <w:r>
        <w:rPr>
          <w:rFonts w:ascii="Times New Roman" w:hAnsi="Times New Roman"/>
          <w:b/>
          <w:bCs/>
          <w:iCs/>
          <w:szCs w:val="24"/>
        </w:rPr>
        <w:t xml:space="preserve"> TL.</w:t>
      </w:r>
      <w:r>
        <w:rPr>
          <w:rFonts w:ascii="Times New Roman" w:hAnsi="Times New Roman"/>
          <w:iCs/>
          <w:szCs w:val="24"/>
        </w:rPr>
        <w:t xml:space="preserve"> Yatıracaklardır.</w:t>
      </w:r>
    </w:p>
    <w:p w:rsidR="003A19B5" w:rsidRDefault="003A19B5" w:rsidP="003A19B5">
      <w:pPr>
        <w:pStyle w:val="GvdeMetni2"/>
        <w:ind w:left="705"/>
        <w:rPr>
          <w:rFonts w:ascii="Times New Roman" w:hAnsi="Times New Roman"/>
          <w:szCs w:val="24"/>
        </w:rPr>
      </w:pPr>
    </w:p>
    <w:p w:rsidR="003A19B5" w:rsidRDefault="003A19B5" w:rsidP="003A19B5">
      <w:pPr>
        <w:pStyle w:val="GvdeMetni2"/>
        <w:ind w:firstLine="705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NOT: </w:t>
      </w:r>
    </w:p>
    <w:p w:rsidR="003A19B5" w:rsidRDefault="003A19B5" w:rsidP="003A19B5">
      <w:pPr>
        <w:pStyle w:val="GvdeMetni2"/>
        <w:ind w:firstLine="70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Kurs ücreti kursa katılma hakkını kazanan kursiyerler tarafından ilgili hesaba yatırılacaktır.</w:t>
      </w:r>
    </w:p>
    <w:p w:rsidR="003A19B5" w:rsidRDefault="003A19B5" w:rsidP="003A19B5">
      <w:pPr>
        <w:pStyle w:val="GvdeMetni2"/>
        <w:ind w:firstLine="705"/>
        <w:rPr>
          <w:rFonts w:ascii="Times New Roman" w:hAnsi="Times New Roman"/>
          <w:szCs w:val="24"/>
        </w:rPr>
      </w:pPr>
    </w:p>
    <w:p w:rsidR="003A19B5" w:rsidRDefault="003A19B5" w:rsidP="003A19B5">
      <w:pPr>
        <w:pStyle w:val="GvdeMetni2"/>
        <w:ind w:firstLine="705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Dekonta “ Atletizm Federasyonu antrenör </w:t>
      </w:r>
      <w:proofErr w:type="gramStart"/>
      <w:r>
        <w:rPr>
          <w:rFonts w:ascii="Times New Roman" w:hAnsi="Times New Roman"/>
          <w:bCs/>
          <w:szCs w:val="24"/>
        </w:rPr>
        <w:t>kurs  ücreti</w:t>
      </w:r>
      <w:proofErr w:type="gramEnd"/>
      <w:r>
        <w:rPr>
          <w:rFonts w:ascii="Times New Roman" w:hAnsi="Times New Roman"/>
          <w:bCs/>
          <w:szCs w:val="24"/>
        </w:rPr>
        <w:t>” olarak yazılacaktır.</w:t>
      </w:r>
    </w:p>
    <w:p w:rsidR="003A19B5" w:rsidRDefault="003A19B5" w:rsidP="003A19B5">
      <w:pPr>
        <w:pStyle w:val="GvdeMetni2"/>
        <w:rPr>
          <w:rFonts w:ascii="Times New Roman" w:hAnsi="Times New Roman"/>
          <w:bCs/>
          <w:szCs w:val="24"/>
        </w:rPr>
      </w:pPr>
    </w:p>
    <w:p w:rsidR="003A19B5" w:rsidRDefault="003A19B5" w:rsidP="003A19B5">
      <w:pPr>
        <w:pStyle w:val="GvdeMetni2"/>
        <w:rPr>
          <w:rFonts w:ascii="Times New Roman" w:hAnsi="Times New Roman"/>
          <w:bCs/>
          <w:szCs w:val="24"/>
        </w:rPr>
      </w:pPr>
    </w:p>
    <w:p w:rsidR="003A19B5" w:rsidRDefault="003A19B5" w:rsidP="003A19B5"/>
    <w:p w:rsidR="003A19B5" w:rsidRDefault="003A19B5" w:rsidP="003A19B5"/>
    <w:p w:rsidR="003A19B5" w:rsidRDefault="003A19B5" w:rsidP="003A19B5"/>
    <w:p w:rsidR="003A19B5" w:rsidRDefault="003A19B5" w:rsidP="003A19B5"/>
    <w:p w:rsidR="003A19B5" w:rsidRDefault="003A19B5" w:rsidP="003A19B5"/>
    <w:p w:rsidR="003A19B5" w:rsidRDefault="003A19B5" w:rsidP="003A19B5">
      <w:bookmarkStart w:id="0" w:name="_GoBack"/>
      <w:bookmarkEnd w:id="0"/>
    </w:p>
    <w:sectPr w:rsidR="003A1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FAD"/>
    <w:multiLevelType w:val="hybridMultilevel"/>
    <w:tmpl w:val="2424E58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547D7"/>
    <w:multiLevelType w:val="hybridMultilevel"/>
    <w:tmpl w:val="6E62099A"/>
    <w:lvl w:ilvl="0" w:tplc="79AC3FD0">
      <w:start w:val="1"/>
      <w:numFmt w:val="lowerLetter"/>
      <w:lvlText w:val="%1)"/>
      <w:lvlJc w:val="left"/>
      <w:pPr>
        <w:tabs>
          <w:tab w:val="num" w:pos="1180"/>
        </w:tabs>
        <w:ind w:left="11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911BD"/>
    <w:multiLevelType w:val="hybridMultilevel"/>
    <w:tmpl w:val="74A086C4"/>
    <w:lvl w:ilvl="0" w:tplc="79AC3FD0">
      <w:start w:val="1"/>
      <w:numFmt w:val="lowerLetter"/>
      <w:lvlText w:val="%1)"/>
      <w:lvlJc w:val="left"/>
      <w:pPr>
        <w:tabs>
          <w:tab w:val="num" w:pos="1180"/>
        </w:tabs>
        <w:ind w:left="11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B5"/>
    <w:rsid w:val="003A19B5"/>
    <w:rsid w:val="00495A18"/>
    <w:rsid w:val="006F5147"/>
    <w:rsid w:val="00A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B5"/>
  </w:style>
  <w:style w:type="paragraph" w:styleId="Balk5">
    <w:name w:val="heading 5"/>
    <w:basedOn w:val="Normal"/>
    <w:next w:val="Normal"/>
    <w:link w:val="Balk5Char"/>
    <w:unhideWhenUsed/>
    <w:qFormat/>
    <w:rsid w:val="003A19B5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3A19B5"/>
    <w:rPr>
      <w:rFonts w:ascii="Tahoma" w:eastAsia="Times New Roman" w:hAnsi="Tahoma" w:cs="Times New Roman"/>
      <w:b/>
      <w:szCs w:val="20"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3A19B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3A19B5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semiHidden/>
    <w:unhideWhenUsed/>
    <w:rsid w:val="003A19B5"/>
    <w:pPr>
      <w:spacing w:after="0" w:line="240" w:lineRule="auto"/>
      <w:jc w:val="center"/>
    </w:pPr>
    <w:rPr>
      <w:rFonts w:ascii="Arial Black" w:eastAsia="Times New Roman" w:hAnsi="Arial Black" w:cs="Times New Roman"/>
      <w:b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semiHidden/>
    <w:rsid w:val="003A19B5"/>
    <w:rPr>
      <w:rFonts w:ascii="Arial Black" w:eastAsia="Times New Roman" w:hAnsi="Arial Black" w:cs="Times New Roman"/>
      <w:b/>
      <w:szCs w:val="20"/>
      <w:lang w:eastAsia="tr-TR"/>
    </w:rPr>
  </w:style>
  <w:style w:type="table" w:styleId="TabloKlavuzu">
    <w:name w:val="Table Grid"/>
    <w:basedOn w:val="NormalTablo"/>
    <w:uiPriority w:val="59"/>
    <w:rsid w:val="003A1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B5"/>
  </w:style>
  <w:style w:type="paragraph" w:styleId="Balk5">
    <w:name w:val="heading 5"/>
    <w:basedOn w:val="Normal"/>
    <w:next w:val="Normal"/>
    <w:link w:val="Balk5Char"/>
    <w:unhideWhenUsed/>
    <w:qFormat/>
    <w:rsid w:val="003A19B5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3A19B5"/>
    <w:rPr>
      <w:rFonts w:ascii="Tahoma" w:eastAsia="Times New Roman" w:hAnsi="Tahoma" w:cs="Times New Roman"/>
      <w:b/>
      <w:szCs w:val="20"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3A19B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3A19B5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semiHidden/>
    <w:unhideWhenUsed/>
    <w:rsid w:val="003A19B5"/>
    <w:pPr>
      <w:spacing w:after="0" w:line="240" w:lineRule="auto"/>
      <w:jc w:val="center"/>
    </w:pPr>
    <w:rPr>
      <w:rFonts w:ascii="Arial Black" w:eastAsia="Times New Roman" w:hAnsi="Arial Black" w:cs="Times New Roman"/>
      <w:b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semiHidden/>
    <w:rsid w:val="003A19B5"/>
    <w:rPr>
      <w:rFonts w:ascii="Arial Black" w:eastAsia="Times New Roman" w:hAnsi="Arial Black" w:cs="Times New Roman"/>
      <w:b/>
      <w:szCs w:val="20"/>
      <w:lang w:eastAsia="tr-TR"/>
    </w:rPr>
  </w:style>
  <w:style w:type="table" w:styleId="TabloKlavuzu">
    <w:name w:val="Table Grid"/>
    <w:basedOn w:val="NormalTablo"/>
    <w:uiPriority w:val="59"/>
    <w:rsid w:val="003A1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Güneş</dc:creator>
  <cp:lastModifiedBy>Mehmet Güneş</cp:lastModifiedBy>
  <cp:revision>3</cp:revision>
  <dcterms:created xsi:type="dcterms:W3CDTF">2014-07-01T12:54:00Z</dcterms:created>
  <dcterms:modified xsi:type="dcterms:W3CDTF">2014-07-02T14:28:00Z</dcterms:modified>
</cp:coreProperties>
</file>