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2C" w:rsidRDefault="00AB0F2C" w:rsidP="00AB0F2C">
      <w:pPr>
        <w:rPr>
          <w:rStyle w:val="Gl"/>
          <w:sz w:val="32"/>
          <w:szCs w:val="32"/>
        </w:rPr>
      </w:pPr>
      <w:r>
        <w:rPr>
          <w:rStyle w:val="Gl"/>
          <w:sz w:val="24"/>
          <w:szCs w:val="24"/>
        </w:rPr>
        <w:t xml:space="preserve">                                                                     </w:t>
      </w:r>
      <w:r>
        <w:rPr>
          <w:rStyle w:val="Gl"/>
          <w:sz w:val="32"/>
          <w:szCs w:val="32"/>
        </w:rPr>
        <w:t>DUYURU</w:t>
      </w:r>
    </w:p>
    <w:p w:rsidR="00AB0F2C" w:rsidRDefault="00AB0F2C" w:rsidP="00AB0F2C">
      <w:pPr>
        <w:rPr>
          <w:rStyle w:val="Gl"/>
          <w:sz w:val="32"/>
          <w:szCs w:val="32"/>
        </w:rPr>
      </w:pPr>
      <w:r>
        <w:rPr>
          <w:rStyle w:val="Gl"/>
          <w:sz w:val="32"/>
          <w:szCs w:val="32"/>
        </w:rPr>
        <w:t xml:space="preserve">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171575" cy="12192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2C" w:rsidRDefault="00AB0F2C" w:rsidP="00AB0F2C">
      <w:pPr>
        <w:rPr>
          <w:rStyle w:val="Gl"/>
          <w:b w:val="0"/>
          <w:sz w:val="24"/>
          <w:szCs w:val="24"/>
        </w:rPr>
      </w:pPr>
      <w:r>
        <w:rPr>
          <w:rStyle w:val="Gl"/>
          <w:sz w:val="24"/>
          <w:szCs w:val="24"/>
        </w:rPr>
        <w:t xml:space="preserve">Türkiye Atletizm Federasyonu Uygulamalı Atlamalar Antrenör gelişim semineri 29 Mart 2015 tarihinde İzmir İlinde de ekteki program </w:t>
      </w:r>
      <w:proofErr w:type="gramStart"/>
      <w:r>
        <w:rPr>
          <w:rStyle w:val="Gl"/>
          <w:sz w:val="24"/>
          <w:szCs w:val="24"/>
        </w:rPr>
        <w:t>dahilinde</w:t>
      </w:r>
      <w:proofErr w:type="gramEnd"/>
      <w:r>
        <w:rPr>
          <w:rStyle w:val="Gl"/>
          <w:sz w:val="24"/>
          <w:szCs w:val="24"/>
        </w:rPr>
        <w:t xml:space="preserve"> düzenlenecektir. Seminer tüm Atletizm Antrenörlerine açık tutulacaktır. Katılımcıların saat: 9.00’ da Halkapınar Spor Salonu Toplantı odasında hazır bulunmaları gerekmektedir.</w:t>
      </w:r>
    </w:p>
    <w:p w:rsidR="00AB0F2C" w:rsidRDefault="00AB0F2C" w:rsidP="00AB0F2C">
      <w:r>
        <w:rPr>
          <w:rStyle w:val="Gl"/>
          <w:sz w:val="24"/>
          <w:szCs w:val="24"/>
        </w:rPr>
        <w:t xml:space="preserve">Katılım ücreti 100 </w:t>
      </w:r>
      <w:proofErr w:type="gramStart"/>
      <w:r>
        <w:rPr>
          <w:rStyle w:val="Gl"/>
          <w:sz w:val="24"/>
          <w:szCs w:val="24"/>
        </w:rPr>
        <w:t>TL  Türkiye</w:t>
      </w:r>
      <w:proofErr w:type="gramEnd"/>
      <w:r>
        <w:rPr>
          <w:rStyle w:val="Gl"/>
          <w:sz w:val="24"/>
          <w:szCs w:val="24"/>
        </w:rPr>
        <w:t xml:space="preserve"> İş Bankası Ankara şubesi TR 09 0006 4000 0014 2005 9410 76’ </w:t>
      </w:r>
      <w:proofErr w:type="spellStart"/>
      <w:r>
        <w:rPr>
          <w:rStyle w:val="Gl"/>
          <w:sz w:val="24"/>
          <w:szCs w:val="24"/>
        </w:rPr>
        <w:t>nolu</w:t>
      </w:r>
      <w:proofErr w:type="spellEnd"/>
      <w:r>
        <w:rPr>
          <w:rStyle w:val="Gl"/>
          <w:sz w:val="24"/>
          <w:szCs w:val="24"/>
        </w:rPr>
        <w:t xml:space="preserve"> Atletizm Federasyonu hesabına yatırılacaktır.</w:t>
      </w:r>
    </w:p>
    <w:p w:rsidR="00AB0F2C" w:rsidRDefault="00AB0F2C" w:rsidP="00AB0F2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PROGRAM</w:t>
      </w:r>
    </w:p>
    <w:tbl>
      <w:tblPr>
        <w:tblW w:w="496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6"/>
        <w:gridCol w:w="738"/>
        <w:gridCol w:w="806"/>
        <w:gridCol w:w="3843"/>
        <w:gridCol w:w="2982"/>
      </w:tblGrid>
      <w:tr w:rsidR="00AB0F2C" w:rsidTr="00AB0F2C">
        <w:trPr>
          <w:trHeight w:val="51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09:00</w:t>
            </w:r>
            <w:proofErr w:type="gramEnd"/>
          </w:p>
        </w:tc>
        <w:tc>
          <w:tcPr>
            <w:tcW w:w="413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Açılış</w:t>
            </w:r>
          </w:p>
        </w:tc>
      </w:tr>
      <w:tr w:rsidR="00AB0F2C" w:rsidTr="00AB0F2C">
        <w:trPr>
          <w:trHeight w:val="510"/>
        </w:trPr>
        <w:tc>
          <w:tcPr>
            <w:tcW w:w="4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B0F2C" w:rsidRDefault="00AB0F2C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 OTURUM</w:t>
            </w:r>
          </w:p>
        </w:tc>
        <w:tc>
          <w:tcPr>
            <w:tcW w:w="45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OturumBaşkanı</w:t>
            </w:r>
            <w:proofErr w:type="spellEnd"/>
            <w:r>
              <w:t xml:space="preserve">: Yrd. Doç. Dr. Murat Çilli </w:t>
            </w:r>
          </w:p>
          <w:p w:rsidR="00AB0F2C" w:rsidRDefault="00AB0F2C">
            <w:pPr>
              <w:spacing w:after="0" w:line="240" w:lineRule="auto"/>
              <w:jc w:val="both"/>
            </w:pPr>
            <w:r>
              <w:t xml:space="preserve">Çevirmen: </w:t>
            </w:r>
            <w:r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>Uğur Küçük</w:t>
            </w:r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09:05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10:20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 xml:space="preserve">Atlamalarda Antrenman </w:t>
            </w:r>
            <w:proofErr w:type="spellStart"/>
            <w:r>
              <w:t>Periyotlaması</w:t>
            </w:r>
            <w:proofErr w:type="spellEnd"/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Oleg</w:t>
            </w:r>
            <w:proofErr w:type="spellEnd"/>
            <w:r>
              <w:t xml:space="preserve"> </w:t>
            </w:r>
            <w:proofErr w:type="spellStart"/>
            <w:r>
              <w:t>Sergeiev</w:t>
            </w:r>
            <w:proofErr w:type="spellEnd"/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10:30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12:00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Periyotlamada</w:t>
            </w:r>
            <w:proofErr w:type="spellEnd"/>
            <w:r>
              <w:t xml:space="preserve"> Uygulama Örnekleri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 xml:space="preserve">Robert </w:t>
            </w:r>
            <w:proofErr w:type="spellStart"/>
            <w:r>
              <w:t>Emmiyan</w:t>
            </w:r>
            <w:proofErr w:type="spellEnd"/>
          </w:p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Denis</w:t>
            </w:r>
            <w:proofErr w:type="spellEnd"/>
            <w:r>
              <w:t xml:space="preserve"> </w:t>
            </w:r>
            <w:proofErr w:type="spellStart"/>
            <w:r>
              <w:t>Kapustin</w:t>
            </w:r>
            <w:proofErr w:type="spellEnd"/>
          </w:p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Oleksander</w:t>
            </w:r>
            <w:proofErr w:type="spellEnd"/>
            <w:r>
              <w:t xml:space="preserve"> </w:t>
            </w:r>
            <w:proofErr w:type="spellStart"/>
            <w:r>
              <w:t>Smakhin</w:t>
            </w:r>
            <w:proofErr w:type="spellEnd"/>
          </w:p>
        </w:tc>
      </w:tr>
      <w:tr w:rsidR="00AB0F2C" w:rsidTr="00AB0F2C">
        <w:trPr>
          <w:trHeight w:val="510"/>
        </w:trPr>
        <w:tc>
          <w:tcPr>
            <w:tcW w:w="4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B0F2C" w:rsidRDefault="00AB0F2C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 OTURUM</w:t>
            </w:r>
          </w:p>
        </w:tc>
        <w:tc>
          <w:tcPr>
            <w:tcW w:w="45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OturumBaşkanı</w:t>
            </w:r>
            <w:proofErr w:type="spellEnd"/>
            <w:r>
              <w:t>: Dr. Işık Bayraktar</w:t>
            </w:r>
          </w:p>
        </w:tc>
      </w:tr>
      <w:tr w:rsidR="00AB0F2C" w:rsidTr="00AB0F2C">
        <w:trPr>
          <w:trHeight w:val="10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12:00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12:45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 xml:space="preserve">Balkan Salon Şampiyonası Sırıkla Atlama </w:t>
            </w:r>
            <w:proofErr w:type="spellStart"/>
            <w:r>
              <w:t>Biomekanik</w:t>
            </w:r>
            <w:proofErr w:type="spellEnd"/>
            <w:r>
              <w:t xml:space="preserve"> Analizi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Yrd. Doç. Dr. Murat Çilli</w:t>
            </w:r>
          </w:p>
        </w:tc>
      </w:tr>
      <w:tr w:rsidR="00AB0F2C" w:rsidTr="00AB0F2C">
        <w:trPr>
          <w:trHeight w:val="51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B0F2C" w:rsidRDefault="00AB0F2C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5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AB0F2C" w:rsidTr="00AB0F2C">
        <w:trPr>
          <w:trHeight w:val="510"/>
        </w:trPr>
        <w:tc>
          <w:tcPr>
            <w:tcW w:w="4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B0F2C" w:rsidRDefault="00AB0F2C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 OTURUM</w:t>
            </w:r>
          </w:p>
        </w:tc>
        <w:tc>
          <w:tcPr>
            <w:tcW w:w="45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OturumBaşkanı</w:t>
            </w:r>
            <w:proofErr w:type="spellEnd"/>
            <w:r>
              <w:t>: Dr. Işık Bayraktar</w:t>
            </w:r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14:00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</w:pPr>
            <w:proofErr w:type="gramStart"/>
            <w:r>
              <w:rPr>
                <w:b/>
                <w:sz w:val="20"/>
              </w:rPr>
              <w:t>14:50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Uzun Atlamada Yaklaşma Koşusu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RobertEmmiyan</w:t>
            </w:r>
            <w:proofErr w:type="spellEnd"/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15:00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15:50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Üç adım atlamada Yaklaşma Koşusu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Denis</w:t>
            </w:r>
            <w:proofErr w:type="spellEnd"/>
            <w:r>
              <w:t xml:space="preserve"> </w:t>
            </w:r>
            <w:proofErr w:type="spellStart"/>
            <w:r>
              <w:t>Kapustin</w:t>
            </w:r>
            <w:proofErr w:type="spellEnd"/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16:00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16:50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Sırıkla atlamada Yaklaşma Koşusu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Oleksander</w:t>
            </w:r>
            <w:proofErr w:type="spellEnd"/>
            <w:r>
              <w:t xml:space="preserve"> </w:t>
            </w:r>
            <w:proofErr w:type="spellStart"/>
            <w:r>
              <w:t>Smakhin</w:t>
            </w:r>
            <w:proofErr w:type="spellEnd"/>
          </w:p>
        </w:tc>
      </w:tr>
      <w:tr w:rsidR="00AB0F2C" w:rsidTr="00AB0F2C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17:00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gramStart"/>
            <w:r>
              <w:rPr>
                <w:b/>
                <w:sz w:val="20"/>
              </w:rPr>
              <w:t>17:50</w:t>
            </w:r>
            <w:proofErr w:type="gramEnd"/>
          </w:p>
        </w:tc>
        <w:tc>
          <w:tcPr>
            <w:tcW w:w="2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r>
              <w:t>Yüksek Atlamada Yaklaşma Koşusu</w:t>
            </w:r>
          </w:p>
        </w:tc>
        <w:tc>
          <w:tcPr>
            <w:tcW w:w="1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F2C" w:rsidRDefault="00AB0F2C">
            <w:pPr>
              <w:spacing w:after="0" w:line="240" w:lineRule="auto"/>
              <w:jc w:val="both"/>
            </w:pPr>
            <w:proofErr w:type="spellStart"/>
            <w:r>
              <w:t>Oleg</w:t>
            </w:r>
            <w:proofErr w:type="spellEnd"/>
            <w:r>
              <w:t xml:space="preserve"> </w:t>
            </w:r>
            <w:proofErr w:type="spellStart"/>
            <w:r>
              <w:t>Sergeiev</w:t>
            </w:r>
            <w:proofErr w:type="spellEnd"/>
          </w:p>
        </w:tc>
      </w:tr>
    </w:tbl>
    <w:p w:rsidR="00AB0F2C" w:rsidRDefault="00AB0F2C" w:rsidP="00AB0F2C">
      <w:pPr>
        <w:rPr>
          <w:rStyle w:val="Gl"/>
        </w:rPr>
      </w:pPr>
    </w:p>
    <w:p w:rsidR="00446946" w:rsidRDefault="00446946" w:rsidP="003226EA">
      <w:pPr>
        <w:rPr>
          <w:rStyle w:val="Gl"/>
          <w:sz w:val="24"/>
          <w:szCs w:val="24"/>
        </w:rPr>
      </w:pPr>
    </w:p>
    <w:p w:rsidR="00AB0F2C" w:rsidRDefault="00AB0F2C" w:rsidP="003226EA">
      <w:pPr>
        <w:rPr>
          <w:rStyle w:val="Gl"/>
          <w:sz w:val="24"/>
          <w:szCs w:val="24"/>
        </w:rPr>
      </w:pPr>
    </w:p>
    <w:p w:rsidR="00DD4513" w:rsidRDefault="00DD4513" w:rsidP="003226EA">
      <w:pPr>
        <w:rPr>
          <w:rStyle w:val="Gl"/>
          <w:sz w:val="24"/>
          <w:szCs w:val="24"/>
        </w:rPr>
      </w:pPr>
      <w:bookmarkStart w:id="0" w:name="_GoBack"/>
      <w:bookmarkEnd w:id="0"/>
    </w:p>
    <w:sectPr w:rsidR="00DD4513" w:rsidSect="0012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58"/>
    <w:multiLevelType w:val="hybridMultilevel"/>
    <w:tmpl w:val="4FA0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01D76"/>
    <w:multiLevelType w:val="hybridMultilevel"/>
    <w:tmpl w:val="26EC7024"/>
    <w:lvl w:ilvl="0" w:tplc="8BE078EA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B5055"/>
    <w:multiLevelType w:val="hybridMultilevel"/>
    <w:tmpl w:val="A77CF1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E2"/>
    <w:rsid w:val="00084D32"/>
    <w:rsid w:val="000D6877"/>
    <w:rsid w:val="00127F6B"/>
    <w:rsid w:val="002B3F0A"/>
    <w:rsid w:val="002E4209"/>
    <w:rsid w:val="003226EA"/>
    <w:rsid w:val="0042768C"/>
    <w:rsid w:val="00446946"/>
    <w:rsid w:val="00481A79"/>
    <w:rsid w:val="004C5D36"/>
    <w:rsid w:val="0061428C"/>
    <w:rsid w:val="00793F0D"/>
    <w:rsid w:val="007D3496"/>
    <w:rsid w:val="007F6EBF"/>
    <w:rsid w:val="008B6A7F"/>
    <w:rsid w:val="009C6B34"/>
    <w:rsid w:val="00AB0F2C"/>
    <w:rsid w:val="00AF104E"/>
    <w:rsid w:val="00B53A84"/>
    <w:rsid w:val="00B65AF0"/>
    <w:rsid w:val="00B94235"/>
    <w:rsid w:val="00BD704B"/>
    <w:rsid w:val="00C67FE2"/>
    <w:rsid w:val="00C93BC5"/>
    <w:rsid w:val="00CC799B"/>
    <w:rsid w:val="00D35D45"/>
    <w:rsid w:val="00D7690D"/>
    <w:rsid w:val="00DD4513"/>
    <w:rsid w:val="00DD5E8D"/>
    <w:rsid w:val="00E075C8"/>
    <w:rsid w:val="00EF3F0E"/>
    <w:rsid w:val="00F43214"/>
    <w:rsid w:val="00F47AD2"/>
    <w:rsid w:val="00F66DA9"/>
    <w:rsid w:val="00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93BC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2015-03-24T10:56:00Z</dcterms:created>
  <dcterms:modified xsi:type="dcterms:W3CDTF">2015-03-24T10:56:00Z</dcterms:modified>
</cp:coreProperties>
</file>