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E77E5" w14:textId="77777777" w:rsidR="00707837" w:rsidRDefault="00707837" w:rsidP="003A0649">
      <w:pPr>
        <w:pStyle w:val="Altyaz"/>
        <w:jc w:val="left"/>
        <w:rPr>
          <w:rFonts w:ascii="Calibri" w:hAnsi="Calibri" w:cs="Calibri"/>
          <w:b/>
          <w:color w:val="000000"/>
          <w:sz w:val="22"/>
          <w:szCs w:val="22"/>
        </w:rPr>
      </w:pPr>
      <w:r>
        <w:rPr>
          <w:rFonts w:ascii="Calibri" w:hAnsi="Calibri" w:cs="Calibri"/>
          <w:b/>
          <w:noProof/>
          <w:color w:val="000000"/>
          <w:sz w:val="22"/>
          <w:szCs w:val="22"/>
        </w:rPr>
        <w:drawing>
          <wp:anchor distT="0" distB="0" distL="114300" distR="114300" simplePos="0" relativeHeight="251658240" behindDoc="1" locked="0" layoutInCell="1" allowOverlap="1" wp14:anchorId="32DA91DF" wp14:editId="061AD9F4">
            <wp:simplePos x="0" y="0"/>
            <wp:positionH relativeFrom="column">
              <wp:posOffset>93980</wp:posOffset>
            </wp:positionH>
            <wp:positionV relativeFrom="paragraph">
              <wp:posOffset>125730</wp:posOffset>
            </wp:positionV>
            <wp:extent cx="695325" cy="619125"/>
            <wp:effectExtent l="0" t="0" r="9525" b="9525"/>
            <wp:wrapTight wrapText="bothSides">
              <wp:wrapPolygon edited="0">
                <wp:start x="5918" y="0"/>
                <wp:lineTo x="0" y="3323"/>
                <wp:lineTo x="0" y="18609"/>
                <wp:lineTo x="5918" y="21268"/>
                <wp:lineTo x="15386" y="21268"/>
                <wp:lineTo x="21304" y="18609"/>
                <wp:lineTo x="21304" y="3323"/>
                <wp:lineTo x="15386" y="0"/>
                <wp:lineTo x="5918"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A5279" w14:textId="77777777" w:rsidR="008B604B" w:rsidRPr="008F566F" w:rsidRDefault="00707837" w:rsidP="00707837">
      <w:pPr>
        <w:pStyle w:val="Altyaz"/>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14:paraId="311AD455" w14:textId="77777777" w:rsidR="008B604B" w:rsidRPr="008F566F" w:rsidRDefault="003343A8" w:rsidP="00F2498B">
      <w:pPr>
        <w:pStyle w:val="Altyaz"/>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F2498B">
        <w:rPr>
          <w:rFonts w:ascii="Calibri" w:hAnsi="Calibri" w:cs="Calibri"/>
          <w:b/>
          <w:color w:val="000000"/>
          <w:sz w:val="22"/>
          <w:szCs w:val="22"/>
        </w:rPr>
        <w:t xml:space="preserve">    </w:t>
      </w:r>
      <w:r w:rsidR="001A1E2C">
        <w:rPr>
          <w:rFonts w:ascii="Calibri" w:hAnsi="Calibri" w:cs="Calibri"/>
          <w:b/>
          <w:color w:val="000000"/>
          <w:sz w:val="22"/>
          <w:szCs w:val="22"/>
        </w:rPr>
        <w:t>2021</w:t>
      </w:r>
      <w:r w:rsidR="008B604B" w:rsidRPr="008F566F">
        <w:rPr>
          <w:rFonts w:ascii="Calibri" w:hAnsi="Calibri" w:cs="Calibri"/>
          <w:b/>
          <w:color w:val="000000"/>
          <w:sz w:val="22"/>
          <w:szCs w:val="22"/>
        </w:rPr>
        <w:t xml:space="preserve"> SEZONU</w:t>
      </w:r>
    </w:p>
    <w:p w14:paraId="6D509BC4" w14:textId="77777777" w:rsidR="00B26AB2" w:rsidRDefault="008B604B" w:rsidP="00CD1593">
      <w:pPr>
        <w:pStyle w:val="Altyaz"/>
        <w:rPr>
          <w:rFonts w:ascii="Calibri" w:hAnsi="Calibri" w:cs="Calibri"/>
          <w:b/>
          <w:sz w:val="22"/>
          <w:szCs w:val="22"/>
        </w:rPr>
      </w:pPr>
      <w:r w:rsidRPr="008F566F">
        <w:rPr>
          <w:rFonts w:ascii="Calibri" w:hAnsi="Calibri" w:cs="Calibri"/>
          <w:b/>
          <w:sz w:val="22"/>
          <w:szCs w:val="22"/>
        </w:rPr>
        <w:t xml:space="preserve">TURKCELL TÜRKİYE </w:t>
      </w:r>
      <w:r w:rsidR="007837E5">
        <w:rPr>
          <w:rFonts w:ascii="Calibri" w:hAnsi="Calibri" w:cs="Calibri"/>
          <w:b/>
          <w:sz w:val="22"/>
          <w:szCs w:val="22"/>
        </w:rPr>
        <w:t xml:space="preserve">U20 </w:t>
      </w:r>
      <w:r w:rsidRPr="008F566F">
        <w:rPr>
          <w:rFonts w:ascii="Calibri" w:hAnsi="Calibri" w:cs="Calibri"/>
          <w:b/>
          <w:sz w:val="22"/>
          <w:szCs w:val="22"/>
        </w:rPr>
        <w:t>SALON ŞAMPİYONASI</w:t>
      </w:r>
      <w:r w:rsidR="00CD1593">
        <w:rPr>
          <w:rFonts w:ascii="Calibri" w:hAnsi="Calibri" w:cs="Calibri"/>
          <w:b/>
          <w:sz w:val="22"/>
          <w:szCs w:val="22"/>
        </w:rPr>
        <w:t xml:space="preserve"> </w:t>
      </w:r>
      <w:r w:rsidRPr="008F566F">
        <w:rPr>
          <w:rFonts w:ascii="Calibri" w:hAnsi="Calibri" w:cs="Calibri"/>
          <w:b/>
          <w:sz w:val="22"/>
          <w:szCs w:val="22"/>
        </w:rPr>
        <w:t>YARIŞMA STATÜSÜ</w:t>
      </w:r>
    </w:p>
    <w:p w14:paraId="3B79A9D0" w14:textId="77777777" w:rsidR="00B26AB2" w:rsidRPr="00E80C25" w:rsidRDefault="00B26AB2" w:rsidP="00920702">
      <w:pPr>
        <w:pStyle w:val="Altyaz"/>
        <w:jc w:val="left"/>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14:paraId="1941FA0B" w14:textId="77777777" w:rsidTr="005066AD">
        <w:trPr>
          <w:trHeight w:hRule="exact" w:val="397"/>
          <w:jc w:val="right"/>
        </w:trPr>
        <w:tc>
          <w:tcPr>
            <w:tcW w:w="2977" w:type="dxa"/>
            <w:vAlign w:val="center"/>
          </w:tcPr>
          <w:p w14:paraId="45746408" w14:textId="77777777"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14:paraId="1D2E6E16" w14:textId="77777777" w:rsidR="00B26AB2" w:rsidRPr="00707837" w:rsidRDefault="001A1E2C" w:rsidP="0053324F">
            <w:pPr>
              <w:rPr>
                <w:rFonts w:ascii="Calibri" w:hAnsi="Calibri" w:cs="Calibri"/>
                <w:b/>
              </w:rPr>
            </w:pPr>
            <w:r>
              <w:rPr>
                <w:rFonts w:ascii="Calibri" w:hAnsi="Calibri" w:cs="Calibri"/>
                <w:b/>
                <w:sz w:val="22"/>
                <w:szCs w:val="22"/>
              </w:rPr>
              <w:t>5 – 6 - 7 ŞUBAT 2021</w:t>
            </w:r>
          </w:p>
        </w:tc>
      </w:tr>
      <w:tr w:rsidR="00B26AB2" w:rsidRPr="00E80C25" w14:paraId="1753E351" w14:textId="77777777" w:rsidTr="005066AD">
        <w:trPr>
          <w:trHeight w:hRule="exact" w:val="397"/>
          <w:jc w:val="right"/>
        </w:trPr>
        <w:tc>
          <w:tcPr>
            <w:tcW w:w="2977" w:type="dxa"/>
            <w:vAlign w:val="center"/>
          </w:tcPr>
          <w:p w14:paraId="13222661" w14:textId="77777777"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14:paraId="20271B6D" w14:textId="77777777"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 İstanbul</w:t>
            </w:r>
          </w:p>
        </w:tc>
      </w:tr>
      <w:tr w:rsidR="00B26AB2" w:rsidRPr="00E80C25" w14:paraId="35FF4A63" w14:textId="77777777" w:rsidTr="005066AD">
        <w:trPr>
          <w:trHeight w:hRule="exact" w:val="397"/>
          <w:jc w:val="right"/>
        </w:trPr>
        <w:tc>
          <w:tcPr>
            <w:tcW w:w="2977" w:type="dxa"/>
            <w:vAlign w:val="center"/>
          </w:tcPr>
          <w:p w14:paraId="08444F2E" w14:textId="77777777"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14:paraId="3F9E4664" w14:textId="77777777" w:rsidR="00B26AB2" w:rsidRPr="00707837" w:rsidRDefault="001A1E2C" w:rsidP="0053324F">
            <w:pPr>
              <w:rPr>
                <w:rFonts w:ascii="Calibri" w:hAnsi="Calibri" w:cs="Calibri"/>
                <w:b/>
              </w:rPr>
            </w:pPr>
            <w:r>
              <w:rPr>
                <w:rFonts w:ascii="Calibri" w:hAnsi="Calibri" w:cs="Calibri"/>
                <w:b/>
                <w:sz w:val="22"/>
                <w:szCs w:val="22"/>
              </w:rPr>
              <w:t>4 ŞUBAT 2021 S</w:t>
            </w:r>
            <w:r w:rsidR="00B01672" w:rsidRPr="00707837">
              <w:rPr>
                <w:rFonts w:ascii="Calibri" w:hAnsi="Calibri" w:cs="Calibri"/>
                <w:b/>
                <w:sz w:val="22"/>
                <w:szCs w:val="22"/>
              </w:rPr>
              <w:t xml:space="preserve">aat </w:t>
            </w:r>
            <w:proofErr w:type="gramStart"/>
            <w:r w:rsidR="00B01672" w:rsidRPr="00707837">
              <w:rPr>
                <w:rFonts w:ascii="Calibri" w:hAnsi="Calibri" w:cs="Calibri"/>
                <w:b/>
                <w:sz w:val="22"/>
                <w:szCs w:val="22"/>
              </w:rPr>
              <w:t>17:00</w:t>
            </w:r>
            <w:proofErr w:type="gramEnd"/>
          </w:p>
        </w:tc>
      </w:tr>
      <w:tr w:rsidR="00B26AB2" w:rsidRPr="00E80C25" w14:paraId="169A2946" w14:textId="77777777" w:rsidTr="005066AD">
        <w:trPr>
          <w:trHeight w:hRule="exact" w:val="397"/>
          <w:jc w:val="right"/>
        </w:trPr>
        <w:tc>
          <w:tcPr>
            <w:tcW w:w="2977" w:type="dxa"/>
            <w:vAlign w:val="center"/>
          </w:tcPr>
          <w:p w14:paraId="1DD58C90" w14:textId="77777777"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14:paraId="247E2690" w14:textId="77777777"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w:t>
            </w:r>
            <w:r w:rsidR="001A1E2C">
              <w:rPr>
                <w:rFonts w:ascii="Calibri" w:hAnsi="Calibri" w:cs="Calibri"/>
                <w:sz w:val="22"/>
                <w:szCs w:val="22"/>
              </w:rPr>
              <w:t>,</w:t>
            </w:r>
            <w:r w:rsidR="00B26AB2" w:rsidRPr="00E80C25">
              <w:rPr>
                <w:rFonts w:ascii="Calibri" w:hAnsi="Calibri" w:cs="Calibri"/>
                <w:sz w:val="22"/>
                <w:szCs w:val="22"/>
              </w:rPr>
              <w:t xml:space="preserve"> Konferans Salonu</w:t>
            </w:r>
          </w:p>
        </w:tc>
      </w:tr>
      <w:tr w:rsidR="00B26AB2" w:rsidRPr="00E80C25" w14:paraId="5C7F1A8D" w14:textId="77777777" w:rsidTr="002B2AC0">
        <w:trPr>
          <w:trHeight w:hRule="exact" w:val="851"/>
          <w:jc w:val="right"/>
        </w:trPr>
        <w:tc>
          <w:tcPr>
            <w:tcW w:w="2977" w:type="dxa"/>
            <w:vAlign w:val="center"/>
          </w:tcPr>
          <w:p w14:paraId="332E166E" w14:textId="77777777"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14:paraId="0A1F560D" w14:textId="77777777" w:rsidR="00B26AB2" w:rsidRPr="00E80C25" w:rsidRDefault="001A1E2C" w:rsidP="0053324F">
            <w:pPr>
              <w:rPr>
                <w:rFonts w:ascii="Calibri" w:hAnsi="Calibri" w:cs="Calibri"/>
              </w:rPr>
            </w:pPr>
            <w:r>
              <w:rPr>
                <w:rFonts w:ascii="Calibri" w:hAnsi="Calibri" w:cs="Calibri"/>
                <w:b/>
                <w:sz w:val="22"/>
                <w:szCs w:val="22"/>
              </w:rPr>
              <w:t>2 ŞUBAT 2021</w:t>
            </w:r>
            <w:r w:rsidR="00B05B50" w:rsidRPr="0070589F">
              <w:rPr>
                <w:rFonts w:ascii="Calibri" w:hAnsi="Calibri" w:cs="Calibri"/>
                <w:b/>
                <w:sz w:val="22"/>
                <w:szCs w:val="22"/>
              </w:rPr>
              <w:t xml:space="preserve"> saat </w:t>
            </w:r>
            <w:proofErr w:type="gramStart"/>
            <w:r w:rsidR="00B05B50" w:rsidRPr="0070589F">
              <w:rPr>
                <w:rFonts w:ascii="Calibri" w:hAnsi="Calibri" w:cs="Calibri"/>
                <w:b/>
                <w:sz w:val="22"/>
                <w:szCs w:val="22"/>
              </w:rPr>
              <w:t>17</w:t>
            </w:r>
            <w:r w:rsidR="00B01672" w:rsidRPr="0070589F">
              <w:rPr>
                <w:rFonts w:ascii="Calibri" w:hAnsi="Calibri" w:cs="Calibri"/>
                <w:b/>
                <w:sz w:val="22"/>
                <w:szCs w:val="22"/>
              </w:rPr>
              <w:t>:00</w:t>
            </w:r>
            <w:proofErr w:type="gramEnd"/>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14:paraId="6F34ED43" w14:textId="5B0AD6CE" w:rsidR="00B26AB2" w:rsidRPr="00E80C25" w:rsidRDefault="004D1F0D" w:rsidP="00CD1593">
            <w:pPr>
              <w:rPr>
                <w:rFonts w:ascii="Calibri" w:hAnsi="Calibri" w:cs="Calibri"/>
              </w:rPr>
            </w:pPr>
            <w:hyperlink r:id="rId8" w:history="1">
              <w:r w:rsidR="001D7865" w:rsidRPr="005A12AE">
                <w:rPr>
                  <w:rStyle w:val="Kpr"/>
                  <w:b/>
                </w:rPr>
                <w:t>https://forms.gle/NQUGrBTLcsy5Rqok9</w:t>
              </w:r>
            </w:hyperlink>
            <w:r w:rsidR="001D7865">
              <w:rPr>
                <w:b/>
              </w:rPr>
              <w:t xml:space="preserve"> </w:t>
            </w:r>
            <w:r w:rsidR="00E1009A">
              <w:t xml:space="preserve"> </w:t>
            </w:r>
            <w:hyperlink r:id="rId9" w:history="1"/>
            <w:r w:rsidR="003319D6">
              <w:rPr>
                <w:b/>
              </w:rPr>
              <w:t xml:space="preserve"> </w:t>
            </w:r>
            <w:r w:rsidR="008A1AC0">
              <w:t xml:space="preserve"> </w:t>
            </w:r>
            <w:r w:rsidR="005066AD">
              <w:t xml:space="preserve">  </w:t>
            </w:r>
            <w:r w:rsidR="00BC2D05">
              <w:rPr>
                <w:rFonts w:ascii="Calibri" w:hAnsi="Calibri" w:cs="Calibri"/>
                <w:sz w:val="22"/>
                <w:szCs w:val="22"/>
              </w:rPr>
              <w:t>gönderilmesi ile yapılacaktır.</w:t>
            </w:r>
          </w:p>
        </w:tc>
      </w:tr>
    </w:tbl>
    <w:p w14:paraId="132A6CC4" w14:textId="77777777" w:rsidR="00B26AB2" w:rsidRPr="00E80C25" w:rsidRDefault="00B26AB2" w:rsidP="00B26AB2">
      <w:pPr>
        <w:pStyle w:val="Balk9"/>
        <w:jc w:val="both"/>
        <w:rPr>
          <w:rFonts w:ascii="Calibri" w:hAnsi="Calibri" w:cs="Calibri"/>
          <w:color w:val="auto"/>
          <w:sz w:val="32"/>
          <w:szCs w:val="32"/>
        </w:rPr>
      </w:pPr>
    </w:p>
    <w:p w14:paraId="5D9B5100" w14:textId="77777777"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14:paraId="2A7F56E0" w14:textId="77777777" w:rsidR="00B26AB2" w:rsidRPr="00E80C25" w:rsidRDefault="00B26AB2" w:rsidP="00B26AB2">
      <w:pPr>
        <w:rPr>
          <w:rFonts w:ascii="Calibri" w:hAnsi="Calibri" w:cs="Calibri"/>
          <w:sz w:val="16"/>
          <w:szCs w:val="16"/>
        </w:rPr>
      </w:pPr>
    </w:p>
    <w:p w14:paraId="72349C19" w14:textId="77777777"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 xml:space="preserve">Yarışmalar, </w:t>
      </w:r>
      <w:r w:rsidR="001A1E2C">
        <w:rPr>
          <w:rFonts w:ascii="Calibri" w:hAnsi="Calibri" w:cs="Calibri"/>
          <w:sz w:val="22"/>
          <w:szCs w:val="22"/>
        </w:rPr>
        <w:t xml:space="preserve">WA Yarışma ve </w:t>
      </w:r>
      <w:r w:rsidRPr="00E80C25">
        <w:rPr>
          <w:rFonts w:ascii="Calibri" w:hAnsi="Calibri" w:cs="Calibri"/>
          <w:sz w:val="22"/>
          <w:szCs w:val="22"/>
        </w:rPr>
        <w:t>Teknik Ku</w:t>
      </w:r>
      <w:r w:rsidR="001A1E2C">
        <w:rPr>
          <w:rFonts w:ascii="Calibri" w:hAnsi="Calibri" w:cs="Calibri"/>
          <w:sz w:val="22"/>
          <w:szCs w:val="22"/>
        </w:rPr>
        <w:t>ralları ile</w:t>
      </w:r>
      <w:r w:rsidR="00E0403D">
        <w:rPr>
          <w:rFonts w:ascii="Calibri" w:hAnsi="Calibri" w:cs="Calibri"/>
          <w:sz w:val="22"/>
          <w:szCs w:val="22"/>
        </w:rPr>
        <w:t xml:space="preserve"> TAF Yarışma Talimatı</w:t>
      </w:r>
      <w:r w:rsidRPr="00E80C25">
        <w:rPr>
          <w:rFonts w:ascii="Calibri" w:hAnsi="Calibri" w:cs="Calibri"/>
          <w:sz w:val="22"/>
          <w:szCs w:val="22"/>
        </w:rPr>
        <w:t>na uygun olarak yapılacaktır.</w:t>
      </w:r>
    </w:p>
    <w:p w14:paraId="67556B48" w14:textId="77777777" w:rsidR="00B26AB2" w:rsidRPr="00426D51" w:rsidRDefault="00B26AB2" w:rsidP="00BB03C9">
      <w:pPr>
        <w:numPr>
          <w:ilvl w:val="0"/>
          <w:numId w:val="1"/>
        </w:numPr>
        <w:tabs>
          <w:tab w:val="clear" w:pos="720"/>
          <w:tab w:val="num" w:pos="1068"/>
        </w:tabs>
        <w:ind w:left="1068"/>
        <w:jc w:val="both"/>
        <w:rPr>
          <w:rFonts w:ascii="Calibri" w:hAnsi="Calibri" w:cs="Calibri"/>
          <w:bCs/>
          <w:sz w:val="22"/>
          <w:szCs w:val="22"/>
        </w:rPr>
      </w:pPr>
      <w:r w:rsidRPr="00426D51">
        <w:rPr>
          <w:rFonts w:ascii="Calibri" w:hAnsi="Calibri" w:cs="Calibri"/>
          <w:bCs/>
          <w:sz w:val="22"/>
          <w:szCs w:val="22"/>
        </w:rPr>
        <w:t>Spor</w:t>
      </w:r>
      <w:r w:rsidR="001A1E2C">
        <w:rPr>
          <w:rFonts w:ascii="Calibri" w:hAnsi="Calibri" w:cs="Calibri"/>
          <w:bCs/>
          <w:sz w:val="22"/>
          <w:szCs w:val="22"/>
        </w:rPr>
        <w:t>cular yarışmalara 2021</w:t>
      </w:r>
      <w:r w:rsidRPr="00426D51">
        <w:rPr>
          <w:rFonts w:ascii="Calibri" w:hAnsi="Calibri" w:cs="Calibri"/>
          <w:bCs/>
          <w:sz w:val="22"/>
          <w:szCs w:val="22"/>
        </w:rPr>
        <w:t xml:space="preserve"> yılı vizeli lisansları ile katılacaklardır. Kulüp ya da ferdi lisansını ibraz edemeyen sporcular yarışmaya alınmayacaktır.</w:t>
      </w:r>
    </w:p>
    <w:p w14:paraId="5301A144" w14:textId="77777777" w:rsidR="007D515A" w:rsidRPr="001A1E2C" w:rsidRDefault="007D515A" w:rsidP="001A1E2C">
      <w:pPr>
        <w:numPr>
          <w:ilvl w:val="0"/>
          <w:numId w:val="1"/>
        </w:numPr>
        <w:tabs>
          <w:tab w:val="clear" w:pos="720"/>
          <w:tab w:val="num" w:pos="1068"/>
        </w:tabs>
        <w:ind w:left="1068"/>
        <w:jc w:val="both"/>
        <w:rPr>
          <w:rFonts w:ascii="Calibri" w:hAnsi="Calibri" w:cs="Calibri"/>
          <w:b/>
          <w:bCs/>
          <w:sz w:val="22"/>
          <w:szCs w:val="22"/>
        </w:rPr>
      </w:pPr>
      <w:r>
        <w:rPr>
          <w:rFonts w:ascii="Calibri" w:hAnsi="Calibri" w:cs="Calibri"/>
          <w:b/>
          <w:bCs/>
          <w:sz w:val="22"/>
          <w:szCs w:val="22"/>
        </w:rPr>
        <w:t xml:space="preserve">Yarışma sonuçlarına </w:t>
      </w:r>
      <w:r w:rsidR="00CF7F48">
        <w:rPr>
          <w:rFonts w:ascii="Calibri" w:hAnsi="Calibri" w:cs="Calibri"/>
          <w:b/>
          <w:bCs/>
          <w:sz w:val="22"/>
          <w:szCs w:val="22"/>
        </w:rPr>
        <w:t>göre Balkan Salon Şampiyonası için</w:t>
      </w:r>
      <w:r>
        <w:rPr>
          <w:rFonts w:ascii="Calibri" w:hAnsi="Calibri" w:cs="Calibri"/>
          <w:b/>
          <w:bCs/>
          <w:sz w:val="22"/>
          <w:szCs w:val="22"/>
        </w:rPr>
        <w:t xml:space="preserve"> Milli takımda </w:t>
      </w:r>
      <w:r w:rsidR="00CF7F48">
        <w:rPr>
          <w:rFonts w:ascii="Calibri" w:hAnsi="Calibri" w:cs="Calibri"/>
          <w:b/>
          <w:bCs/>
          <w:sz w:val="22"/>
          <w:szCs w:val="22"/>
        </w:rPr>
        <w:t xml:space="preserve">kadrosunda </w:t>
      </w:r>
      <w:r>
        <w:rPr>
          <w:rFonts w:ascii="Calibri" w:hAnsi="Calibri" w:cs="Calibri"/>
          <w:b/>
          <w:bCs/>
          <w:sz w:val="22"/>
          <w:szCs w:val="22"/>
        </w:rPr>
        <w:t>yer alacak sporcuların tespiti yapılacaktır.</w:t>
      </w:r>
      <w:r w:rsidR="00C52B15">
        <w:rPr>
          <w:rFonts w:ascii="Calibri" w:hAnsi="Calibri" w:cs="Calibri"/>
          <w:b/>
          <w:bCs/>
          <w:sz w:val="22"/>
          <w:szCs w:val="22"/>
        </w:rPr>
        <w:t xml:space="preserve"> 200m yarışması Balkan Şampiyonası programında olmadığı için bu </w:t>
      </w:r>
      <w:proofErr w:type="gramStart"/>
      <w:r w:rsidR="00C52B15">
        <w:rPr>
          <w:rFonts w:ascii="Calibri" w:hAnsi="Calibri" w:cs="Calibri"/>
          <w:b/>
          <w:bCs/>
          <w:sz w:val="22"/>
          <w:szCs w:val="22"/>
        </w:rPr>
        <w:t>branşta</w:t>
      </w:r>
      <w:proofErr w:type="gramEnd"/>
      <w:r w:rsidR="00C52B15">
        <w:rPr>
          <w:rFonts w:ascii="Calibri" w:hAnsi="Calibri" w:cs="Calibri"/>
          <w:b/>
          <w:bCs/>
          <w:sz w:val="22"/>
          <w:szCs w:val="22"/>
        </w:rPr>
        <w:t xml:space="preserve"> sporcu alınmayacaktır.</w:t>
      </w:r>
    </w:p>
    <w:p w14:paraId="00948E11" w14:textId="77777777" w:rsidR="007D515A" w:rsidRPr="001A1E2C" w:rsidRDefault="007D515A" w:rsidP="001A1E2C">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 ulusla</w:t>
      </w:r>
      <w:r w:rsidR="00B9591F">
        <w:rPr>
          <w:rFonts w:ascii="Calibri" w:hAnsi="Calibri" w:cs="Calibri"/>
          <w:bCs/>
          <w:sz w:val="22"/>
          <w:szCs w:val="22"/>
        </w:rPr>
        <w:t>rarası takvimde yer almakta olduğundan</w:t>
      </w:r>
      <w:r w:rsidRPr="007D515A">
        <w:rPr>
          <w:rFonts w:ascii="Calibri" w:hAnsi="Calibri" w:cs="Calibri"/>
          <w:bCs/>
          <w:sz w:val="22"/>
          <w:szCs w:val="22"/>
        </w:rPr>
        <w:t xml:space="preserve"> yabancı uyruklu sporcuların da katılımına açıktır. </w:t>
      </w:r>
    </w:p>
    <w:p w14:paraId="5E1AC5EA" w14:textId="77777777" w:rsidR="00B26AB2" w:rsidRPr="000E0BBD"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14:paraId="44279480" w14:textId="77777777" w:rsidR="000E0BBD" w:rsidRPr="00E80C25" w:rsidRDefault="000E0BBD" w:rsidP="000E0BBD">
      <w:pPr>
        <w:ind w:left="1068"/>
        <w:jc w:val="both"/>
        <w:rPr>
          <w:rFonts w:ascii="Calibri" w:hAnsi="Calibri" w:cs="Calibri"/>
          <w:sz w:val="22"/>
          <w:szCs w:val="22"/>
          <w:u w:val="single"/>
        </w:rPr>
      </w:pPr>
    </w:p>
    <w:p w14:paraId="3D78C66C" w14:textId="77777777"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14:paraId="64557147" w14:textId="77777777" w:rsidTr="0053324F">
        <w:trPr>
          <w:trHeight w:hRule="exact" w:val="397"/>
          <w:jc w:val="right"/>
        </w:trPr>
        <w:tc>
          <w:tcPr>
            <w:tcW w:w="3686" w:type="dxa"/>
            <w:vAlign w:val="center"/>
          </w:tcPr>
          <w:p w14:paraId="5D60E17E" w14:textId="77777777"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14:paraId="68B78AD1" w14:textId="77777777"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14:paraId="5471608A" w14:textId="77777777" w:rsidTr="0053324F">
        <w:trPr>
          <w:trHeight w:hRule="exact" w:val="397"/>
          <w:jc w:val="right"/>
        </w:trPr>
        <w:tc>
          <w:tcPr>
            <w:tcW w:w="3686" w:type="dxa"/>
            <w:vAlign w:val="center"/>
          </w:tcPr>
          <w:p w14:paraId="3CE7AC93" w14:textId="77777777" w:rsidR="00B26AB2" w:rsidRPr="00E80C25" w:rsidRDefault="007837E5"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Kadınlar</w:t>
            </w:r>
            <w:r w:rsidR="00B26AB2">
              <w:rPr>
                <w:rFonts w:ascii="Calibri" w:hAnsi="Calibri" w:cs="Calibri"/>
                <w:sz w:val="22"/>
                <w:szCs w:val="22"/>
              </w:rPr>
              <w:t xml:space="preserve"> </w:t>
            </w:r>
            <w:r w:rsidR="00C52B15">
              <w:rPr>
                <w:rFonts w:ascii="Calibri" w:hAnsi="Calibri" w:cs="Calibri"/>
                <w:sz w:val="22"/>
                <w:szCs w:val="22"/>
              </w:rPr>
              <w:t>–</w:t>
            </w:r>
            <w:r w:rsidR="00B26AB2">
              <w:rPr>
                <w:rFonts w:ascii="Calibri" w:hAnsi="Calibri" w:cs="Calibri"/>
                <w:sz w:val="22"/>
                <w:szCs w:val="22"/>
              </w:rPr>
              <w:t xml:space="preserve"> Erkekler</w:t>
            </w:r>
          </w:p>
        </w:tc>
        <w:tc>
          <w:tcPr>
            <w:tcW w:w="5550" w:type="dxa"/>
            <w:vAlign w:val="center"/>
          </w:tcPr>
          <w:p w14:paraId="1ED45FF1" w14:textId="77777777" w:rsidR="00B26AB2" w:rsidRPr="00E80C25" w:rsidRDefault="00B77F5D" w:rsidP="0053324F">
            <w:pPr>
              <w:jc w:val="both"/>
              <w:rPr>
                <w:rFonts w:ascii="Calibri" w:hAnsi="Calibri" w:cs="Calibri"/>
              </w:rPr>
            </w:pPr>
            <w:r>
              <w:rPr>
                <w:rFonts w:ascii="Calibri" w:hAnsi="Calibri" w:cs="Calibri"/>
                <w:sz w:val="22"/>
                <w:szCs w:val="22"/>
              </w:rPr>
              <w:t>2002</w:t>
            </w:r>
            <w:r w:rsidR="00E4768F">
              <w:rPr>
                <w:rFonts w:ascii="Calibri" w:hAnsi="Calibri" w:cs="Calibri"/>
                <w:sz w:val="22"/>
                <w:szCs w:val="22"/>
              </w:rPr>
              <w:t xml:space="preserve"> </w:t>
            </w:r>
            <w:r w:rsidR="001A1E2C">
              <w:rPr>
                <w:rFonts w:ascii="Calibri" w:hAnsi="Calibri" w:cs="Calibri"/>
                <w:sz w:val="22"/>
                <w:szCs w:val="22"/>
              </w:rPr>
              <w:t>–</w:t>
            </w:r>
            <w:r>
              <w:rPr>
                <w:rFonts w:ascii="Calibri" w:hAnsi="Calibri" w:cs="Calibri"/>
                <w:sz w:val="22"/>
                <w:szCs w:val="22"/>
              </w:rPr>
              <w:t xml:space="preserve"> 2003</w:t>
            </w:r>
          </w:p>
        </w:tc>
      </w:tr>
    </w:tbl>
    <w:p w14:paraId="1C916C9F" w14:textId="77777777" w:rsidR="00B26AB2" w:rsidRPr="00E80C25" w:rsidRDefault="00B26AB2" w:rsidP="00B26AB2">
      <w:pPr>
        <w:jc w:val="both"/>
        <w:rPr>
          <w:rFonts w:ascii="Calibri" w:hAnsi="Calibri" w:cs="Calibri"/>
          <w:color w:val="000000"/>
          <w:sz w:val="18"/>
          <w:szCs w:val="18"/>
        </w:rPr>
      </w:pPr>
    </w:p>
    <w:p w14:paraId="1200C51D" w14:textId="77777777" w:rsidR="007D515A" w:rsidRPr="007D515A" w:rsidRDefault="007D515A" w:rsidP="007D515A">
      <w:pPr>
        <w:ind w:left="709" w:firstLine="425"/>
        <w:jc w:val="both"/>
        <w:rPr>
          <w:rFonts w:ascii="Calibri" w:hAnsi="Calibri" w:cs="Calibri"/>
          <w:sz w:val="22"/>
          <w:szCs w:val="22"/>
        </w:rPr>
      </w:pPr>
      <w:r w:rsidRPr="007D515A">
        <w:rPr>
          <w:rFonts w:ascii="Calibri" w:hAnsi="Calibri" w:cs="Calibri"/>
          <w:sz w:val="22"/>
          <w:szCs w:val="22"/>
        </w:rPr>
        <w:t xml:space="preserve">TAF Yarışma Talimatı hükümleri uyarınca; </w:t>
      </w:r>
    </w:p>
    <w:p w14:paraId="4296A999" w14:textId="77777777" w:rsidR="007D515A" w:rsidRPr="007D515A" w:rsidRDefault="007D515A" w:rsidP="007D515A">
      <w:pPr>
        <w:ind w:left="709"/>
        <w:jc w:val="both"/>
        <w:rPr>
          <w:rFonts w:ascii="Calibri" w:hAnsi="Calibri" w:cs="Calibri"/>
          <w:sz w:val="8"/>
          <w:szCs w:val="8"/>
        </w:rPr>
      </w:pPr>
    </w:p>
    <w:p w14:paraId="28F53809" w14:textId="77777777" w:rsidR="007D515A" w:rsidRPr="001A1E2C" w:rsidRDefault="00B77F5D" w:rsidP="001A1E2C">
      <w:pPr>
        <w:numPr>
          <w:ilvl w:val="0"/>
          <w:numId w:val="4"/>
        </w:numPr>
        <w:jc w:val="both"/>
        <w:rPr>
          <w:rFonts w:ascii="Calibri" w:hAnsi="Calibri" w:cs="Calibri"/>
          <w:sz w:val="22"/>
          <w:szCs w:val="22"/>
        </w:rPr>
      </w:pPr>
      <w:r>
        <w:rPr>
          <w:rFonts w:ascii="Calibri" w:hAnsi="Calibri" w:cs="Calibri"/>
          <w:sz w:val="22"/>
          <w:szCs w:val="22"/>
        </w:rPr>
        <w:t>2006</w:t>
      </w:r>
      <w:r w:rsidR="007D515A" w:rsidRPr="007D515A">
        <w:rPr>
          <w:rFonts w:ascii="Calibri" w:hAnsi="Calibri" w:cs="Calibri"/>
          <w:sz w:val="22"/>
          <w:szCs w:val="22"/>
        </w:rPr>
        <w:t xml:space="preserve"> doğumlular ve daha küçükler yarışmalara katılamazlar,</w:t>
      </w:r>
    </w:p>
    <w:p w14:paraId="627388DC" w14:textId="77777777" w:rsidR="007D515A" w:rsidRDefault="00B77F5D" w:rsidP="007D515A">
      <w:pPr>
        <w:numPr>
          <w:ilvl w:val="0"/>
          <w:numId w:val="4"/>
        </w:numPr>
        <w:jc w:val="both"/>
        <w:rPr>
          <w:rFonts w:ascii="Calibri" w:hAnsi="Calibri" w:cs="Calibri"/>
          <w:sz w:val="22"/>
          <w:szCs w:val="22"/>
        </w:rPr>
      </w:pPr>
      <w:r>
        <w:rPr>
          <w:rFonts w:ascii="Calibri" w:hAnsi="Calibri" w:cs="Calibri"/>
          <w:sz w:val="22"/>
          <w:szCs w:val="22"/>
        </w:rPr>
        <w:t>2004-2005</w:t>
      </w:r>
      <w:r w:rsidR="007D515A" w:rsidRPr="007D515A">
        <w:rPr>
          <w:rFonts w:ascii="Calibri" w:hAnsi="Calibri" w:cs="Calibri"/>
          <w:sz w:val="22"/>
          <w:szCs w:val="22"/>
        </w:rPr>
        <w:t xml:space="preserve"> doğumlu sporcular </w:t>
      </w:r>
      <w:r w:rsidR="007D515A">
        <w:rPr>
          <w:rFonts w:ascii="Calibri" w:hAnsi="Calibri" w:cs="Calibri"/>
          <w:sz w:val="22"/>
          <w:szCs w:val="22"/>
        </w:rPr>
        <w:t>U20</w:t>
      </w:r>
      <w:r w:rsidR="007D515A" w:rsidRPr="007D515A">
        <w:rPr>
          <w:rFonts w:ascii="Calibri" w:hAnsi="Calibri" w:cs="Calibri"/>
          <w:sz w:val="22"/>
          <w:szCs w:val="22"/>
        </w:rPr>
        <w:t xml:space="preserve"> kategorisinde yarışabilirler.</w:t>
      </w:r>
    </w:p>
    <w:p w14:paraId="055646BA" w14:textId="77777777" w:rsidR="001A1E2C" w:rsidRPr="007D515A" w:rsidRDefault="001A1E2C" w:rsidP="001A1E2C">
      <w:pPr>
        <w:ind w:left="1776"/>
        <w:jc w:val="both"/>
        <w:rPr>
          <w:rFonts w:ascii="Calibri" w:hAnsi="Calibri" w:cs="Calibri"/>
          <w:sz w:val="22"/>
          <w:szCs w:val="22"/>
        </w:rPr>
      </w:pPr>
    </w:p>
    <w:p w14:paraId="59E40923" w14:textId="5C24AB50" w:rsidR="007D515A" w:rsidRPr="00675B2C" w:rsidRDefault="007D515A" w:rsidP="00675B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 xml:space="preserve">Yarışmaların kayıtları, </w:t>
      </w:r>
      <w:hyperlink r:id="rId10" w:history="1">
        <w:r w:rsidR="001D7865" w:rsidRPr="005A12AE">
          <w:rPr>
            <w:rStyle w:val="Kpr"/>
            <w:b/>
          </w:rPr>
          <w:t>https://forms.gle/NQUGrBTLcsy5Rqok9</w:t>
        </w:r>
      </w:hyperlink>
      <w:r w:rsidR="001D7865">
        <w:rPr>
          <w:b/>
        </w:rPr>
        <w:t xml:space="preserve"> </w:t>
      </w:r>
      <w:hyperlink r:id="rId11" w:history="1"/>
      <w:r w:rsidR="003319D6" w:rsidRPr="00675B2C">
        <w:rPr>
          <w:b/>
        </w:rPr>
        <w:t xml:space="preserve"> </w:t>
      </w:r>
      <w:r w:rsidRPr="00675B2C">
        <w:rPr>
          <w:b/>
        </w:rPr>
        <w:t xml:space="preserve"> </w:t>
      </w:r>
      <w:r w:rsidRPr="00675B2C">
        <w:rPr>
          <w:rFonts w:ascii="Calibri" w:hAnsi="Calibri" w:cs="Calibri"/>
          <w:sz w:val="22"/>
          <w:szCs w:val="22"/>
        </w:rPr>
        <w:t xml:space="preserve"> linkin tıklanarak açılan kayıt formunun doldurulması ile yapılac</w:t>
      </w:r>
      <w:r w:rsidR="001A1E2C">
        <w:rPr>
          <w:rFonts w:ascii="Calibri" w:hAnsi="Calibri" w:cs="Calibri"/>
          <w:sz w:val="22"/>
          <w:szCs w:val="22"/>
        </w:rPr>
        <w:t>aktır. Sporcular kayıt sırasında sadece TC Kimlik numaralarını girmelidir. Veri tabanı kayıt yapılmamış ise öncelikle veri tabanı kaydının yapılması gerekmektedir.</w:t>
      </w:r>
    </w:p>
    <w:p w14:paraId="1C3F6D11" w14:textId="77777777" w:rsidR="00675B2C" w:rsidRDefault="00B9591F" w:rsidP="00675B2C">
      <w:pPr>
        <w:tabs>
          <w:tab w:val="left" w:pos="1134"/>
        </w:tabs>
        <w:ind w:left="1134"/>
        <w:jc w:val="both"/>
        <w:rPr>
          <w:rFonts w:ascii="Calibri" w:hAnsi="Calibri" w:cs="Calibri"/>
          <w:sz w:val="22"/>
          <w:szCs w:val="22"/>
        </w:rPr>
      </w:pPr>
      <w:r>
        <w:rPr>
          <w:rFonts w:ascii="Calibri" w:hAnsi="Calibri" w:cs="Calibri"/>
          <w:sz w:val="22"/>
          <w:szCs w:val="22"/>
        </w:rPr>
        <w:t>Teknik t</w:t>
      </w:r>
      <w:r w:rsidR="007D515A" w:rsidRPr="007D515A">
        <w:rPr>
          <w:rFonts w:ascii="Calibri" w:hAnsi="Calibri" w:cs="Calibri"/>
          <w:sz w:val="22"/>
          <w:szCs w:val="22"/>
        </w:rPr>
        <w:t xml:space="preserve">oplantıda teyit edilmeyen kayıtlar iptal edilecektir. </w:t>
      </w:r>
      <w:r>
        <w:rPr>
          <w:rFonts w:ascii="Calibri" w:hAnsi="Calibri" w:cs="Calibri"/>
          <w:b/>
          <w:sz w:val="22"/>
          <w:szCs w:val="22"/>
        </w:rPr>
        <w:t>Bu nedenle Teknik t</w:t>
      </w:r>
      <w:r w:rsidR="007D515A" w:rsidRPr="007D515A">
        <w:rPr>
          <w:rFonts w:ascii="Calibri" w:hAnsi="Calibri" w:cs="Calibri"/>
          <w:b/>
          <w:sz w:val="22"/>
          <w:szCs w:val="22"/>
        </w:rPr>
        <w:t>oplantı</w:t>
      </w:r>
      <w:r>
        <w:rPr>
          <w:rFonts w:ascii="Calibri" w:hAnsi="Calibri" w:cs="Calibri"/>
          <w:b/>
          <w:sz w:val="22"/>
          <w:szCs w:val="22"/>
        </w:rPr>
        <w:t>ya katılmak zorunludur. Teknik t</w:t>
      </w:r>
      <w:r w:rsidR="007D515A" w:rsidRPr="007D515A">
        <w:rPr>
          <w:rFonts w:ascii="Calibri" w:hAnsi="Calibri" w:cs="Calibri"/>
          <w:b/>
          <w:sz w:val="22"/>
          <w:szCs w:val="22"/>
        </w:rPr>
        <w:t>oplant</w:t>
      </w:r>
      <w:r w:rsidR="00743DE3">
        <w:rPr>
          <w:rFonts w:ascii="Calibri" w:hAnsi="Calibri" w:cs="Calibri"/>
          <w:b/>
          <w:sz w:val="22"/>
          <w:szCs w:val="22"/>
        </w:rPr>
        <w:t xml:space="preserve">ıya katılmayan ve </w:t>
      </w:r>
      <w:r w:rsidR="0047035F">
        <w:rPr>
          <w:rFonts w:ascii="Calibri" w:hAnsi="Calibri" w:cs="Calibri"/>
          <w:b/>
          <w:sz w:val="22"/>
          <w:szCs w:val="22"/>
        </w:rPr>
        <w:t xml:space="preserve">teyit edilmeyen kayıtlar silinecektir. </w:t>
      </w:r>
      <w:r>
        <w:rPr>
          <w:rFonts w:ascii="Calibri" w:hAnsi="Calibri" w:cs="Calibri"/>
          <w:sz w:val="22"/>
          <w:szCs w:val="22"/>
        </w:rPr>
        <w:t>Teknik t</w:t>
      </w:r>
      <w:r w:rsidR="007D515A" w:rsidRPr="007D515A">
        <w:rPr>
          <w:rFonts w:ascii="Calibri" w:hAnsi="Calibri" w:cs="Calibri"/>
          <w:sz w:val="22"/>
          <w:szCs w:val="22"/>
        </w:rPr>
        <w:t>oplantı sırasında yeni kayıt yapılmayacak, varsa, gönderilmiş olan liste üzerinde zo</w:t>
      </w:r>
      <w:r w:rsidR="0047035F">
        <w:rPr>
          <w:rFonts w:ascii="Calibri" w:hAnsi="Calibri" w:cs="Calibri"/>
          <w:sz w:val="22"/>
          <w:szCs w:val="22"/>
        </w:rPr>
        <w:t>runlu değişiklikler yapılacaktır</w:t>
      </w:r>
      <w:r w:rsidR="001A1E2C">
        <w:rPr>
          <w:rFonts w:ascii="Calibri" w:hAnsi="Calibri" w:cs="Calibri"/>
          <w:sz w:val="22"/>
          <w:szCs w:val="22"/>
        </w:rPr>
        <w:t xml:space="preserve">. </w:t>
      </w:r>
      <w:r w:rsidR="007D515A" w:rsidRPr="007D515A">
        <w:rPr>
          <w:rFonts w:ascii="Calibri" w:hAnsi="Calibri" w:cs="Calibri"/>
          <w:sz w:val="22"/>
          <w:szCs w:val="22"/>
        </w:rPr>
        <w:t xml:space="preserve">Hatalı kayıt yapılması durumunda, aynı sporcu için yeniden kayıt yapılırken sporcunun katılacağı tüm </w:t>
      </w:r>
      <w:proofErr w:type="gramStart"/>
      <w:r w:rsidR="007D515A" w:rsidRPr="007D515A">
        <w:rPr>
          <w:rFonts w:ascii="Calibri" w:hAnsi="Calibri" w:cs="Calibri"/>
          <w:sz w:val="22"/>
          <w:szCs w:val="22"/>
        </w:rPr>
        <w:t>branşların</w:t>
      </w:r>
      <w:proofErr w:type="gramEnd"/>
      <w:r w:rsidR="007D515A" w:rsidRPr="007D515A">
        <w:rPr>
          <w:rFonts w:ascii="Calibri" w:hAnsi="Calibri" w:cs="Calibri"/>
          <w:sz w:val="22"/>
          <w:szCs w:val="22"/>
        </w:rPr>
        <w:t xml:space="preserve"> tekrar kayıt edilmesi gerekmektedir.</w:t>
      </w:r>
    </w:p>
    <w:p w14:paraId="4847E77D" w14:textId="77777777" w:rsidR="00CC5BE6" w:rsidRDefault="007D515A" w:rsidP="001A1E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 xml:space="preserve">Yarışmalara katılacak sporcu, temsilci ve </w:t>
      </w:r>
      <w:proofErr w:type="gramStart"/>
      <w:r w:rsidRPr="00675B2C">
        <w:rPr>
          <w:rFonts w:ascii="Calibri" w:hAnsi="Calibri" w:cs="Calibri"/>
          <w:sz w:val="22"/>
          <w:szCs w:val="22"/>
        </w:rPr>
        <w:t>antrenörlerin</w:t>
      </w:r>
      <w:proofErr w:type="gramEnd"/>
      <w:r w:rsidRPr="00675B2C">
        <w:rPr>
          <w:rFonts w:ascii="Calibri" w:hAnsi="Calibri" w:cs="Calibri"/>
          <w:sz w:val="22"/>
          <w:szCs w:val="22"/>
        </w:rPr>
        <w:t>, Gençlik ve Spor İl Müdürlüklerinden alacakları tasdikli kafile listelerini teknik toplantıda Federasyon mutemedine vermeleri gerekmektedir. Her, Gençlik ve Spor İl Müdürlüğü tek kafile listesi düzenleyecek, silinti, kazıntı ve isim ilavesi yapılmış listeler kabul edilmeyecektir</w:t>
      </w:r>
      <w:r w:rsidR="001A1E2C">
        <w:rPr>
          <w:rFonts w:ascii="Calibri" w:hAnsi="Calibri" w:cs="Calibri"/>
          <w:sz w:val="22"/>
          <w:szCs w:val="22"/>
        </w:rPr>
        <w:t>.</w:t>
      </w:r>
    </w:p>
    <w:p w14:paraId="01FF3A4E" w14:textId="57C254CB" w:rsidR="00924164" w:rsidRDefault="00924164" w:rsidP="001A1E2C">
      <w:pPr>
        <w:pStyle w:val="ListeParagraf"/>
        <w:numPr>
          <w:ilvl w:val="0"/>
          <w:numId w:val="1"/>
        </w:numPr>
        <w:tabs>
          <w:tab w:val="clear" w:pos="720"/>
          <w:tab w:val="num" w:pos="1134"/>
        </w:tabs>
        <w:ind w:left="1134" w:hanging="425"/>
        <w:jc w:val="both"/>
        <w:rPr>
          <w:rFonts w:ascii="Calibri" w:hAnsi="Calibri" w:cs="Calibri"/>
          <w:sz w:val="22"/>
          <w:szCs w:val="22"/>
        </w:rPr>
      </w:pPr>
      <w:r>
        <w:rPr>
          <w:rFonts w:ascii="Calibri" w:hAnsi="Calibri" w:cs="Calibri"/>
          <w:sz w:val="22"/>
          <w:szCs w:val="22"/>
        </w:rPr>
        <w:t>Yarışmalar katılım barajlı olarak yapılacak olup, belirtilen dereceleri daha önce elde etmiş sporcular ve teknik kurul tarafından katılım onayı verilen sporcular yarışabilecektir.</w:t>
      </w:r>
    </w:p>
    <w:p w14:paraId="098876BD" w14:textId="77777777" w:rsidR="001A1E2C" w:rsidRPr="00F3267F"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 xml:space="preserve">Yarışmalara katılan sporcu, </w:t>
      </w:r>
      <w:proofErr w:type="gramStart"/>
      <w:r w:rsidRPr="00C46C3B">
        <w:rPr>
          <w:rFonts w:ascii="Calibri" w:hAnsi="Calibri" w:cs="Calibri"/>
          <w:b/>
          <w:sz w:val="22"/>
          <w:szCs w:val="22"/>
          <w:lang w:eastAsia="ar-SA"/>
        </w:rPr>
        <w:t>antrenör</w:t>
      </w:r>
      <w:proofErr w:type="gramEnd"/>
      <w:r w:rsidRPr="00C46C3B">
        <w:rPr>
          <w:rFonts w:ascii="Calibri" w:hAnsi="Calibri" w:cs="Calibri"/>
          <w:b/>
          <w:sz w:val="22"/>
          <w:szCs w:val="22"/>
          <w:lang w:eastAsia="ar-SA"/>
        </w:rPr>
        <w:t xml:space="preserve"> ve temsilcilerin Gençlik ve Spor Bakanlığı ile Atletizm federasyonu Sağlık Kurulu Başkanlığı tara</w:t>
      </w:r>
      <w:r>
        <w:rPr>
          <w:rFonts w:ascii="Calibri" w:hAnsi="Calibri" w:cs="Calibri"/>
          <w:b/>
          <w:sz w:val="22"/>
          <w:szCs w:val="22"/>
          <w:lang w:eastAsia="ar-SA"/>
        </w:rPr>
        <w:t>fından önerilen Covid</w:t>
      </w:r>
      <w:r w:rsidRPr="00C46C3B">
        <w:rPr>
          <w:rFonts w:ascii="Calibri" w:hAnsi="Calibri" w:cs="Calibri"/>
          <w:b/>
          <w:sz w:val="22"/>
          <w:szCs w:val="22"/>
          <w:lang w:eastAsia="ar-SA"/>
        </w:rPr>
        <w:t>-19 ile ilgili talimatlara mutlaka uymaları gerekmektedir</w:t>
      </w:r>
      <w:r w:rsidRPr="00F3267F">
        <w:rPr>
          <w:rFonts w:ascii="Calibri" w:hAnsi="Calibri" w:cs="Calibri"/>
          <w:b/>
          <w:sz w:val="22"/>
          <w:szCs w:val="22"/>
          <w:lang w:eastAsia="ar-SA"/>
        </w:rPr>
        <w:t>.</w:t>
      </w:r>
    </w:p>
    <w:p w14:paraId="533FD958"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 xml:space="preserve">Yarışmaya katılan sporcuların yarışma öncesinde ve sonrasındaki sağlık durumlarının takibi ile ilgili sorumluluk </w:t>
      </w:r>
      <w:proofErr w:type="gramStart"/>
      <w:r w:rsidRPr="00C46C3B">
        <w:rPr>
          <w:rFonts w:ascii="Calibri" w:hAnsi="Calibri" w:cs="Calibri"/>
          <w:b/>
          <w:sz w:val="22"/>
          <w:szCs w:val="22"/>
          <w:lang w:eastAsia="ar-SA"/>
        </w:rPr>
        <w:t>antren</w:t>
      </w:r>
      <w:r>
        <w:rPr>
          <w:rFonts w:ascii="Calibri" w:hAnsi="Calibri" w:cs="Calibri"/>
          <w:b/>
          <w:sz w:val="22"/>
          <w:szCs w:val="22"/>
          <w:lang w:eastAsia="ar-SA"/>
        </w:rPr>
        <w:t>ör</w:t>
      </w:r>
      <w:proofErr w:type="gramEnd"/>
      <w:r>
        <w:rPr>
          <w:rFonts w:ascii="Calibri" w:hAnsi="Calibri" w:cs="Calibri"/>
          <w:b/>
          <w:sz w:val="22"/>
          <w:szCs w:val="22"/>
          <w:lang w:eastAsia="ar-SA"/>
        </w:rPr>
        <w:t xml:space="preserve"> ve temsilcilere aittir. Covid</w:t>
      </w:r>
      <w:r w:rsidRPr="00C46C3B">
        <w:rPr>
          <w:rFonts w:ascii="Calibri" w:hAnsi="Calibri" w:cs="Calibri"/>
          <w:b/>
          <w:sz w:val="22"/>
          <w:szCs w:val="22"/>
          <w:lang w:eastAsia="ar-SA"/>
        </w:rPr>
        <w:t xml:space="preserve">-19 </w:t>
      </w:r>
      <w:proofErr w:type="gramStart"/>
      <w:r w:rsidRPr="00C46C3B">
        <w:rPr>
          <w:rFonts w:ascii="Calibri" w:hAnsi="Calibri" w:cs="Calibri"/>
          <w:b/>
          <w:sz w:val="22"/>
          <w:szCs w:val="22"/>
          <w:lang w:eastAsia="ar-SA"/>
        </w:rPr>
        <w:t>semptomlardan</w:t>
      </w:r>
      <w:proofErr w:type="gramEnd"/>
      <w:r w:rsidRPr="00C46C3B">
        <w:rPr>
          <w:rFonts w:ascii="Calibri" w:hAnsi="Calibri" w:cs="Calibri"/>
          <w:b/>
          <w:sz w:val="22"/>
          <w:szCs w:val="22"/>
          <w:lang w:eastAsia="ar-SA"/>
        </w:rPr>
        <w:t xml:space="preserve"> herhangi birinin belirtisini gösteren sporcular yarışma alanına getirilmeyecektir.</w:t>
      </w:r>
    </w:p>
    <w:p w14:paraId="5381F702"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lastRenderedPageBreak/>
        <w:t xml:space="preserve">Sporcuların yarışma ilinde mümkün olan en kısa süre kalacak şekilde, geliş ve dönüş planlamalarını yarışma gününe göre </w:t>
      </w:r>
      <w:proofErr w:type="gramStart"/>
      <w:r w:rsidRPr="00C46C3B">
        <w:rPr>
          <w:rFonts w:ascii="Calibri" w:hAnsi="Calibri" w:cs="Calibri"/>
          <w:b/>
          <w:sz w:val="22"/>
          <w:szCs w:val="22"/>
          <w:lang w:eastAsia="ar-SA"/>
        </w:rPr>
        <w:t>antrenör</w:t>
      </w:r>
      <w:proofErr w:type="gramEnd"/>
      <w:r w:rsidRPr="00C46C3B">
        <w:rPr>
          <w:rFonts w:ascii="Calibri" w:hAnsi="Calibri" w:cs="Calibri"/>
          <w:b/>
          <w:sz w:val="22"/>
          <w:szCs w:val="22"/>
          <w:lang w:eastAsia="ar-SA"/>
        </w:rPr>
        <w:t xml:space="preserve"> ve temsilcileri tarafından yapılacaktır.</w:t>
      </w:r>
    </w:p>
    <w:p w14:paraId="3BEDF319"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Pr>
          <w:rFonts w:ascii="Calibri" w:hAnsi="Calibri" w:cs="Calibri"/>
          <w:b/>
          <w:sz w:val="22"/>
          <w:szCs w:val="22"/>
          <w:lang w:eastAsia="ar-SA"/>
        </w:rPr>
        <w:t>Katılımcılar Covid-19 tedbirleri kapsamında salonda</w:t>
      </w:r>
      <w:r w:rsidRPr="00C46C3B">
        <w:rPr>
          <w:rFonts w:ascii="Calibri" w:hAnsi="Calibri" w:cs="Calibri"/>
          <w:b/>
          <w:sz w:val="22"/>
          <w:szCs w:val="22"/>
          <w:lang w:eastAsia="ar-SA"/>
        </w:rPr>
        <w:t xml:space="preserve"> uygulanacak olan kurallara uymak zorundadır.</w:t>
      </w:r>
    </w:p>
    <w:p w14:paraId="3293EB16"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 xml:space="preserve">Tribünlerde bulunan temsilci, </w:t>
      </w:r>
      <w:proofErr w:type="gramStart"/>
      <w:r w:rsidRPr="00C46C3B">
        <w:rPr>
          <w:rFonts w:ascii="Calibri" w:hAnsi="Calibri" w:cs="Calibri"/>
          <w:b/>
          <w:sz w:val="22"/>
          <w:szCs w:val="22"/>
          <w:lang w:eastAsia="ar-SA"/>
        </w:rPr>
        <w:t>antrenör</w:t>
      </w:r>
      <w:proofErr w:type="gramEnd"/>
      <w:r w:rsidRPr="00C46C3B">
        <w:rPr>
          <w:rFonts w:ascii="Calibri" w:hAnsi="Calibri" w:cs="Calibri"/>
          <w:b/>
          <w:sz w:val="22"/>
          <w:szCs w:val="22"/>
          <w:lang w:eastAsia="ar-SA"/>
        </w:rPr>
        <w:t xml:space="preserve"> ve sporcuların sosyal mesafe kuralına uygun ve maskeli olarak oturmaları gerekmektedir.</w:t>
      </w:r>
    </w:p>
    <w:p w14:paraId="6FAE7F22"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Sporcuların çağrı odası geçişleri sırasında maskeleri takılı</w:t>
      </w:r>
      <w:r>
        <w:rPr>
          <w:rFonts w:ascii="Calibri" w:hAnsi="Calibri" w:cs="Calibri"/>
          <w:b/>
          <w:sz w:val="22"/>
          <w:szCs w:val="22"/>
          <w:lang w:eastAsia="ar-SA"/>
        </w:rPr>
        <w:t xml:space="preserve"> olacaktır</w:t>
      </w:r>
      <w:r w:rsidRPr="00C46C3B">
        <w:rPr>
          <w:rFonts w:ascii="Calibri" w:hAnsi="Calibri" w:cs="Calibri"/>
          <w:b/>
          <w:sz w:val="22"/>
          <w:szCs w:val="22"/>
          <w:lang w:eastAsia="ar-SA"/>
        </w:rPr>
        <w:t>. Yarışma alanına girişleri de sosyal mesafeye uygun ol</w:t>
      </w:r>
      <w:r>
        <w:rPr>
          <w:rFonts w:ascii="Calibri" w:hAnsi="Calibri" w:cs="Calibri"/>
          <w:b/>
          <w:sz w:val="22"/>
          <w:szCs w:val="22"/>
          <w:lang w:eastAsia="ar-SA"/>
        </w:rPr>
        <w:t xml:space="preserve">arak görevli eşliğinde yapılacaktır. </w:t>
      </w:r>
    </w:p>
    <w:p w14:paraId="14503AE2"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Isınma ve yarışma alanlarına sporcu ve ilgili görevlilerin dışındaki kişilerin girişleri engellenecektir.</w:t>
      </w:r>
    </w:p>
    <w:p w14:paraId="64EFA992"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Yarışma günleri ısınma alanı antrenman amaçlı olarak kullanılmayacak ve sporcular yarışma saatle</w:t>
      </w:r>
      <w:r>
        <w:rPr>
          <w:rFonts w:ascii="Calibri" w:hAnsi="Calibri" w:cs="Calibri"/>
          <w:b/>
          <w:sz w:val="22"/>
          <w:szCs w:val="22"/>
          <w:lang w:eastAsia="ar-SA"/>
        </w:rPr>
        <w:t>rine uygun olarak ısınma alanında</w:t>
      </w:r>
      <w:r w:rsidRPr="00C46C3B">
        <w:rPr>
          <w:rFonts w:ascii="Calibri" w:hAnsi="Calibri" w:cs="Calibri"/>
          <w:b/>
          <w:sz w:val="22"/>
          <w:szCs w:val="22"/>
          <w:lang w:eastAsia="ar-SA"/>
        </w:rPr>
        <w:t xml:space="preserve"> yoğunlaştır</w:t>
      </w:r>
      <w:r>
        <w:rPr>
          <w:rFonts w:ascii="Calibri" w:hAnsi="Calibri" w:cs="Calibri"/>
          <w:b/>
          <w:sz w:val="22"/>
          <w:szCs w:val="22"/>
          <w:lang w:eastAsia="ar-SA"/>
        </w:rPr>
        <w:t>mayacak şekilde kullanacaklardır.</w:t>
      </w:r>
    </w:p>
    <w:p w14:paraId="59492C17"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Yarışma alanında ısınma ve egzersiz amaçlı bulunan sporcuların dışındaki tüm görevliler maske takmak zorundadır.</w:t>
      </w:r>
    </w:p>
    <w:p w14:paraId="672D5754"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Pr>
          <w:rFonts w:ascii="Calibri" w:hAnsi="Calibri" w:cs="Calibri"/>
          <w:b/>
          <w:sz w:val="22"/>
          <w:szCs w:val="22"/>
          <w:lang w:eastAsia="ar-SA"/>
        </w:rPr>
        <w:t>Covid</w:t>
      </w:r>
      <w:r w:rsidRPr="00C46C3B">
        <w:rPr>
          <w:rFonts w:ascii="Calibri" w:hAnsi="Calibri" w:cs="Calibri"/>
          <w:b/>
          <w:sz w:val="22"/>
          <w:szCs w:val="22"/>
          <w:lang w:eastAsia="ar-SA"/>
        </w:rPr>
        <w:t>-19 tedbirleri kapsamında sporcuların kendi atma aletlerini yarışmalara getirmesi özellikle önerilmektedir. Yarışmalarda kendi atma aletleri ile yarışacak olan sporcular, malzemelerini yarışmanın başl</w:t>
      </w:r>
      <w:r>
        <w:rPr>
          <w:rFonts w:ascii="Calibri" w:hAnsi="Calibri" w:cs="Calibri"/>
          <w:b/>
          <w:sz w:val="22"/>
          <w:szCs w:val="22"/>
          <w:lang w:eastAsia="ar-SA"/>
        </w:rPr>
        <w:t>amasından iki saat önce Teknik Direktöre</w:t>
      </w:r>
      <w:r w:rsidRPr="00C46C3B">
        <w:rPr>
          <w:rFonts w:ascii="Calibri" w:hAnsi="Calibri" w:cs="Calibri"/>
          <w:b/>
          <w:sz w:val="22"/>
          <w:szCs w:val="22"/>
          <w:lang w:eastAsia="ar-SA"/>
        </w:rPr>
        <w:t xml:space="preserve"> teslim etmeleri gerekmektedir.</w:t>
      </w:r>
    </w:p>
    <w:p w14:paraId="517C1DB6"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Atma malzemelerini her atış sonrasında taşıyacak görevliler eldiven takmalı ve sektö</w:t>
      </w:r>
      <w:r>
        <w:rPr>
          <w:rFonts w:ascii="Calibri" w:hAnsi="Calibri" w:cs="Calibri"/>
          <w:b/>
          <w:sz w:val="22"/>
          <w:szCs w:val="22"/>
          <w:lang w:eastAsia="ar-SA"/>
        </w:rPr>
        <w:t>re kurulacak olan dezenfektan</w:t>
      </w:r>
      <w:r w:rsidRPr="00C46C3B">
        <w:rPr>
          <w:rFonts w:ascii="Calibri" w:hAnsi="Calibri" w:cs="Calibri"/>
          <w:b/>
          <w:sz w:val="22"/>
          <w:szCs w:val="22"/>
          <w:lang w:eastAsia="ar-SA"/>
        </w:rPr>
        <w:t xml:space="preserve"> noktalarında, atma aletlerinin dezenfektasyon işlemleri görevli hakemlerin kontrolünde yapılmalıdır.</w:t>
      </w:r>
    </w:p>
    <w:p w14:paraId="218CB40C"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Sporcuların yarışma alanında sosyal mesafe kurallarına uygun olarak hareket etmeleri, atış ve atlayış sıralarını sosyal mesafeye uygun olarak beklemeleri görevli hakemler tarafından sağlanacaktır.</w:t>
      </w:r>
    </w:p>
    <w:p w14:paraId="2DE3FD89"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Koşu yarışmaları sonrasında, sporcular yarışmayı tamamladığında hemen yanlarına yaklaşılmayacaktır.</w:t>
      </w:r>
    </w:p>
    <w:p w14:paraId="1E824E0F" w14:textId="77777777" w:rsidR="001A1E2C" w:rsidRPr="00C46C3B"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Sektör içerisinde alınan tedbirlere uyulmasının takibi Başhakemler tarafından yapılacaktır.</w:t>
      </w:r>
    </w:p>
    <w:p w14:paraId="07F94E66" w14:textId="77777777" w:rsidR="001A1E2C" w:rsidRPr="001A1E2C" w:rsidRDefault="001A1E2C" w:rsidP="001A1E2C">
      <w:pPr>
        <w:pStyle w:val="a"/>
        <w:numPr>
          <w:ilvl w:val="0"/>
          <w:numId w:val="1"/>
        </w:numPr>
        <w:tabs>
          <w:tab w:val="clear" w:pos="720"/>
          <w:tab w:val="num" w:pos="1068"/>
        </w:tabs>
        <w:spacing w:after="0"/>
        <w:ind w:left="1068"/>
        <w:jc w:val="both"/>
        <w:outlineLvl w:val="9"/>
        <w:rPr>
          <w:rFonts w:ascii="Calibri" w:hAnsi="Calibri" w:cs="Calibri"/>
          <w:b/>
          <w:bCs/>
          <w:sz w:val="22"/>
          <w:szCs w:val="22"/>
        </w:rPr>
      </w:pPr>
      <w:r>
        <w:rPr>
          <w:rFonts w:ascii="Calibri" w:hAnsi="Calibri" w:cs="Calibri"/>
          <w:b/>
          <w:bCs/>
          <w:sz w:val="22"/>
          <w:szCs w:val="22"/>
        </w:rPr>
        <w:t xml:space="preserve">HES kodu olmayan sporcu, </w:t>
      </w:r>
      <w:proofErr w:type="gramStart"/>
      <w:r>
        <w:rPr>
          <w:rFonts w:ascii="Calibri" w:hAnsi="Calibri" w:cs="Calibri"/>
          <w:b/>
          <w:bCs/>
          <w:sz w:val="22"/>
          <w:szCs w:val="22"/>
        </w:rPr>
        <w:t>antrenör</w:t>
      </w:r>
      <w:proofErr w:type="gramEnd"/>
      <w:r>
        <w:rPr>
          <w:rFonts w:ascii="Calibri" w:hAnsi="Calibri" w:cs="Calibri"/>
          <w:b/>
          <w:bCs/>
          <w:sz w:val="22"/>
          <w:szCs w:val="22"/>
        </w:rPr>
        <w:t xml:space="preserve"> ve temsilciler salona alınmayacaktır. HES Kodları ile ilgili sorumluluk sporcunun </w:t>
      </w:r>
      <w:proofErr w:type="gramStart"/>
      <w:r>
        <w:rPr>
          <w:rFonts w:ascii="Calibri" w:hAnsi="Calibri" w:cs="Calibri"/>
          <w:b/>
          <w:bCs/>
          <w:sz w:val="22"/>
          <w:szCs w:val="22"/>
        </w:rPr>
        <w:t>antrenör</w:t>
      </w:r>
      <w:proofErr w:type="gramEnd"/>
      <w:r>
        <w:rPr>
          <w:rFonts w:ascii="Calibri" w:hAnsi="Calibri" w:cs="Calibri"/>
          <w:b/>
          <w:bCs/>
          <w:sz w:val="22"/>
          <w:szCs w:val="22"/>
        </w:rPr>
        <w:t xml:space="preserve"> ve temsilcisine aittir. Riskli grubunda olan sporcular yarışmaya getirilmeyecek ve bu durumun takibi </w:t>
      </w:r>
      <w:proofErr w:type="gramStart"/>
      <w:r>
        <w:rPr>
          <w:rFonts w:ascii="Calibri" w:hAnsi="Calibri" w:cs="Calibri"/>
          <w:b/>
          <w:bCs/>
          <w:sz w:val="22"/>
          <w:szCs w:val="22"/>
        </w:rPr>
        <w:t>antrenör</w:t>
      </w:r>
      <w:proofErr w:type="gramEnd"/>
      <w:r>
        <w:rPr>
          <w:rFonts w:ascii="Calibri" w:hAnsi="Calibri" w:cs="Calibri"/>
          <w:b/>
          <w:bCs/>
          <w:sz w:val="22"/>
          <w:szCs w:val="22"/>
        </w:rPr>
        <w:t xml:space="preserve"> ve temsilciler tarafından yapılacaktır.</w:t>
      </w:r>
    </w:p>
    <w:p w14:paraId="02415455" w14:textId="77777777" w:rsidR="001A1E2C" w:rsidRPr="001A1E2C" w:rsidRDefault="001A1E2C" w:rsidP="001A1E2C">
      <w:pPr>
        <w:pStyle w:val="ListeParagraf"/>
        <w:ind w:left="1134"/>
        <w:jc w:val="both"/>
        <w:rPr>
          <w:rFonts w:ascii="Calibri" w:hAnsi="Calibri" w:cs="Calibri"/>
          <w:sz w:val="22"/>
          <w:szCs w:val="22"/>
        </w:rPr>
      </w:pPr>
    </w:p>
    <w:p w14:paraId="1F4CF9FA" w14:textId="77777777"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14:paraId="671EAF08" w14:textId="77777777" w:rsidR="005066AD" w:rsidRDefault="005066AD" w:rsidP="005066AD">
      <w:pPr>
        <w:tabs>
          <w:tab w:val="num" w:pos="1134"/>
        </w:tabs>
        <w:jc w:val="both"/>
        <w:rPr>
          <w:rFonts w:ascii="Calibri" w:hAnsi="Calibri" w:cs="Calibri"/>
          <w:b/>
          <w:bCs/>
          <w:sz w:val="16"/>
          <w:szCs w:val="16"/>
        </w:rPr>
      </w:pPr>
    </w:p>
    <w:p w14:paraId="1F2DB421" w14:textId="77777777" w:rsidR="001A1E2C" w:rsidRPr="001A1E2C" w:rsidRDefault="00A531E1" w:rsidP="005066AD">
      <w:pPr>
        <w:pStyle w:val="ListeParagraf"/>
        <w:numPr>
          <w:ilvl w:val="0"/>
          <w:numId w:val="8"/>
        </w:numPr>
        <w:tabs>
          <w:tab w:val="num" w:pos="1134"/>
        </w:tabs>
        <w:jc w:val="both"/>
        <w:rPr>
          <w:rFonts w:ascii="Calibri" w:hAnsi="Calibri" w:cs="Calibri"/>
        </w:rPr>
      </w:pPr>
      <w:r>
        <w:rPr>
          <w:rFonts w:ascii="Calibri" w:hAnsi="Calibri" w:cs="Calibri"/>
          <w:sz w:val="22"/>
          <w:szCs w:val="22"/>
        </w:rPr>
        <w:t>Yarışmalar üç</w:t>
      </w:r>
      <w:r w:rsidR="00B26AB2" w:rsidRPr="005066AD">
        <w:rPr>
          <w:rFonts w:ascii="Calibri" w:hAnsi="Calibri" w:cs="Calibri"/>
          <w:sz w:val="22"/>
          <w:szCs w:val="22"/>
        </w:rPr>
        <w:t xml:space="preserve"> günde ve aşağıdaki tabloda belirtilen </w:t>
      </w:r>
      <w:proofErr w:type="gramStart"/>
      <w:r w:rsidR="00B26AB2" w:rsidRPr="005066AD">
        <w:rPr>
          <w:rFonts w:ascii="Calibri" w:hAnsi="Calibri" w:cs="Calibri"/>
          <w:sz w:val="22"/>
          <w:szCs w:val="22"/>
        </w:rPr>
        <w:t>branşlarda</w:t>
      </w:r>
      <w:proofErr w:type="gramEnd"/>
      <w:r w:rsidR="00B26AB2" w:rsidRPr="005066AD">
        <w:rPr>
          <w:rFonts w:ascii="Calibri" w:hAnsi="Calibri" w:cs="Calibri"/>
          <w:sz w:val="22"/>
          <w:szCs w:val="22"/>
        </w:rPr>
        <w:t xml:space="preserve"> yapılacaktır.</w:t>
      </w:r>
    </w:p>
    <w:p w14:paraId="376410E2" w14:textId="77777777" w:rsidR="00B26AB2" w:rsidRPr="005066AD" w:rsidRDefault="00B26AB2" w:rsidP="001A1E2C">
      <w:pPr>
        <w:pStyle w:val="ListeParagraf"/>
        <w:ind w:left="1080"/>
        <w:jc w:val="both"/>
        <w:rPr>
          <w:rFonts w:ascii="Calibri" w:hAnsi="Calibri" w:cs="Calibri"/>
        </w:rPr>
      </w:pPr>
      <w:r w:rsidRPr="005066AD">
        <w:rPr>
          <w:rFonts w:ascii="Calibri" w:hAnsi="Calibri" w:cs="Calibri"/>
          <w:sz w:val="22"/>
          <w:szCs w:val="22"/>
        </w:rPr>
        <w:t xml:space="preserve"> </w:t>
      </w:r>
    </w:p>
    <w:tbl>
      <w:tblPr>
        <w:tblW w:w="978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559"/>
        <w:gridCol w:w="1418"/>
        <w:gridCol w:w="1701"/>
        <w:gridCol w:w="1701"/>
        <w:gridCol w:w="1701"/>
      </w:tblGrid>
      <w:tr w:rsidR="001A1E2C" w:rsidRPr="005B552D" w14:paraId="3A1E6700" w14:textId="77777777" w:rsidTr="00485AA7">
        <w:trPr>
          <w:trHeight w:hRule="exact" w:val="284"/>
        </w:trPr>
        <w:tc>
          <w:tcPr>
            <w:tcW w:w="4678" w:type="dxa"/>
            <w:gridSpan w:val="3"/>
            <w:tcBorders>
              <w:top w:val="single" w:sz="4" w:space="0" w:color="auto"/>
              <w:left w:val="single" w:sz="4" w:space="0" w:color="auto"/>
              <w:bottom w:val="single" w:sz="4" w:space="0" w:color="auto"/>
              <w:right w:val="single" w:sz="4" w:space="0" w:color="auto"/>
            </w:tcBorders>
            <w:vAlign w:val="center"/>
          </w:tcPr>
          <w:p w14:paraId="14E87F1A" w14:textId="77777777" w:rsidR="001A1E2C" w:rsidRDefault="001A1E2C" w:rsidP="00677FF8">
            <w:pPr>
              <w:jc w:val="center"/>
              <w:rPr>
                <w:rFonts w:ascii="Calibri" w:hAnsi="Calibri" w:cs="Calibri"/>
                <w:b/>
                <w:bCs/>
                <w:sz w:val="22"/>
                <w:szCs w:val="22"/>
              </w:rPr>
            </w:pPr>
            <w:r>
              <w:rPr>
                <w:rFonts w:ascii="Calibri" w:hAnsi="Calibri" w:cs="Calibri"/>
                <w:b/>
                <w:bCs/>
                <w:sz w:val="22"/>
                <w:szCs w:val="22"/>
              </w:rPr>
              <w:t>KADINLAR</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3660C97C" w14:textId="77777777" w:rsidR="001A1E2C" w:rsidRDefault="001A1E2C" w:rsidP="00677FF8">
            <w:pPr>
              <w:jc w:val="center"/>
              <w:rPr>
                <w:rFonts w:ascii="Calibri" w:hAnsi="Calibri" w:cs="Calibri"/>
                <w:b/>
                <w:bCs/>
                <w:sz w:val="22"/>
                <w:szCs w:val="22"/>
              </w:rPr>
            </w:pPr>
            <w:r>
              <w:rPr>
                <w:rFonts w:ascii="Calibri" w:hAnsi="Calibri" w:cs="Calibri"/>
                <w:b/>
                <w:bCs/>
                <w:sz w:val="22"/>
                <w:szCs w:val="22"/>
              </w:rPr>
              <w:t>ERKEKLER</w:t>
            </w:r>
          </w:p>
        </w:tc>
      </w:tr>
      <w:tr w:rsidR="001A1E2C" w:rsidRPr="005B552D" w14:paraId="622A8D40" w14:textId="77777777" w:rsidTr="00677FF8">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3B623362" w14:textId="77777777" w:rsidR="001A1E2C" w:rsidRPr="005B552D" w:rsidRDefault="001A1E2C" w:rsidP="00677FF8">
            <w:pPr>
              <w:jc w:val="center"/>
              <w:rPr>
                <w:rFonts w:ascii="Calibri" w:hAnsi="Calibri" w:cs="Calibri"/>
                <w:b/>
                <w:bCs/>
                <w:sz w:val="22"/>
                <w:szCs w:val="22"/>
              </w:rPr>
            </w:pPr>
            <w:r w:rsidRPr="005B552D">
              <w:rPr>
                <w:rFonts w:ascii="Calibri" w:hAnsi="Calibri" w:cs="Calibri"/>
                <w:b/>
                <w:bCs/>
                <w:sz w:val="22"/>
                <w:szCs w:val="22"/>
              </w:rPr>
              <w:t>1. GÜN</w:t>
            </w:r>
          </w:p>
        </w:tc>
        <w:tc>
          <w:tcPr>
            <w:tcW w:w="1559" w:type="dxa"/>
            <w:tcBorders>
              <w:top w:val="single" w:sz="4" w:space="0" w:color="auto"/>
              <w:left w:val="single" w:sz="4" w:space="0" w:color="auto"/>
              <w:bottom w:val="single" w:sz="4" w:space="0" w:color="auto"/>
              <w:right w:val="single" w:sz="4" w:space="0" w:color="auto"/>
            </w:tcBorders>
            <w:vAlign w:val="center"/>
          </w:tcPr>
          <w:p w14:paraId="4159FBE9" w14:textId="77777777" w:rsidR="001A1E2C" w:rsidRPr="005B552D" w:rsidRDefault="001A1E2C" w:rsidP="00677FF8">
            <w:pPr>
              <w:jc w:val="center"/>
              <w:rPr>
                <w:rFonts w:ascii="Calibri" w:hAnsi="Calibri" w:cs="Calibri"/>
                <w:b/>
                <w:bCs/>
                <w:sz w:val="22"/>
                <w:szCs w:val="22"/>
              </w:rPr>
            </w:pPr>
            <w:r>
              <w:rPr>
                <w:rFonts w:ascii="Calibri" w:hAnsi="Calibri" w:cs="Calibri"/>
                <w:b/>
                <w:bCs/>
                <w:sz w:val="22"/>
                <w:szCs w:val="22"/>
              </w:rPr>
              <w:t>2. GÜN</w:t>
            </w:r>
          </w:p>
        </w:tc>
        <w:tc>
          <w:tcPr>
            <w:tcW w:w="1418" w:type="dxa"/>
            <w:tcBorders>
              <w:top w:val="single" w:sz="4" w:space="0" w:color="auto"/>
              <w:left w:val="single" w:sz="4" w:space="0" w:color="auto"/>
              <w:bottom w:val="single" w:sz="4" w:space="0" w:color="auto"/>
              <w:right w:val="single" w:sz="4" w:space="0" w:color="auto"/>
            </w:tcBorders>
            <w:vAlign w:val="center"/>
          </w:tcPr>
          <w:p w14:paraId="3421F429" w14:textId="77777777" w:rsidR="001A1E2C" w:rsidRPr="005B552D" w:rsidRDefault="001A1E2C" w:rsidP="00677FF8">
            <w:pPr>
              <w:jc w:val="center"/>
              <w:rPr>
                <w:rFonts w:ascii="Calibri" w:hAnsi="Calibri" w:cs="Calibri"/>
                <w:b/>
                <w:bCs/>
                <w:sz w:val="22"/>
                <w:szCs w:val="22"/>
              </w:rPr>
            </w:pPr>
            <w:r>
              <w:rPr>
                <w:rFonts w:ascii="Calibri" w:hAnsi="Calibri" w:cs="Calibri"/>
                <w:b/>
                <w:bCs/>
                <w:sz w:val="22"/>
                <w:szCs w:val="22"/>
              </w:rPr>
              <w:t>3</w:t>
            </w:r>
            <w:r w:rsidRPr="005B552D">
              <w:rPr>
                <w:rFonts w:ascii="Calibri" w:hAnsi="Calibri" w:cs="Calibri"/>
                <w:b/>
                <w:bCs/>
                <w:sz w:val="22"/>
                <w:szCs w:val="22"/>
              </w:rPr>
              <w:t>.GÜN</w:t>
            </w:r>
          </w:p>
        </w:tc>
        <w:tc>
          <w:tcPr>
            <w:tcW w:w="1701" w:type="dxa"/>
            <w:tcBorders>
              <w:top w:val="single" w:sz="4" w:space="0" w:color="auto"/>
              <w:left w:val="single" w:sz="4" w:space="0" w:color="auto"/>
              <w:bottom w:val="single" w:sz="4" w:space="0" w:color="auto"/>
              <w:right w:val="single" w:sz="4" w:space="0" w:color="auto"/>
            </w:tcBorders>
            <w:vAlign w:val="center"/>
          </w:tcPr>
          <w:p w14:paraId="15A08C8F" w14:textId="77777777" w:rsidR="001A1E2C" w:rsidRPr="005B552D" w:rsidRDefault="001A1E2C" w:rsidP="00677FF8">
            <w:pPr>
              <w:jc w:val="center"/>
              <w:rPr>
                <w:rFonts w:ascii="Calibri" w:hAnsi="Calibri" w:cs="Calibri"/>
                <w:b/>
                <w:bCs/>
                <w:sz w:val="22"/>
                <w:szCs w:val="22"/>
              </w:rPr>
            </w:pPr>
            <w:r w:rsidRPr="005B552D">
              <w:rPr>
                <w:rFonts w:ascii="Calibri" w:hAnsi="Calibri" w:cs="Calibri"/>
                <w:b/>
                <w:bCs/>
                <w:sz w:val="22"/>
                <w:szCs w:val="22"/>
              </w:rPr>
              <w:t>1. GÜN</w:t>
            </w:r>
          </w:p>
        </w:tc>
        <w:tc>
          <w:tcPr>
            <w:tcW w:w="1701" w:type="dxa"/>
            <w:tcBorders>
              <w:top w:val="single" w:sz="4" w:space="0" w:color="auto"/>
              <w:left w:val="single" w:sz="4" w:space="0" w:color="auto"/>
              <w:bottom w:val="single" w:sz="4" w:space="0" w:color="auto"/>
              <w:right w:val="single" w:sz="4" w:space="0" w:color="auto"/>
            </w:tcBorders>
            <w:vAlign w:val="center"/>
          </w:tcPr>
          <w:p w14:paraId="4B3CFE40" w14:textId="77777777" w:rsidR="001A1E2C" w:rsidRPr="005B552D" w:rsidRDefault="001A1E2C" w:rsidP="00677FF8">
            <w:pPr>
              <w:jc w:val="center"/>
              <w:rPr>
                <w:rFonts w:ascii="Calibri" w:hAnsi="Calibri" w:cs="Calibri"/>
                <w:b/>
                <w:bCs/>
                <w:sz w:val="22"/>
                <w:szCs w:val="22"/>
              </w:rPr>
            </w:pPr>
            <w:r w:rsidRPr="005B552D">
              <w:rPr>
                <w:rFonts w:ascii="Calibri" w:hAnsi="Calibri" w:cs="Calibri"/>
                <w:b/>
                <w:bCs/>
                <w:sz w:val="22"/>
                <w:szCs w:val="22"/>
              </w:rPr>
              <w:t>2.GÜN</w:t>
            </w:r>
          </w:p>
        </w:tc>
        <w:tc>
          <w:tcPr>
            <w:tcW w:w="1701" w:type="dxa"/>
            <w:tcBorders>
              <w:top w:val="single" w:sz="4" w:space="0" w:color="auto"/>
              <w:left w:val="single" w:sz="4" w:space="0" w:color="auto"/>
              <w:bottom w:val="single" w:sz="4" w:space="0" w:color="auto"/>
              <w:right w:val="single" w:sz="4" w:space="0" w:color="auto"/>
            </w:tcBorders>
            <w:vAlign w:val="center"/>
          </w:tcPr>
          <w:p w14:paraId="7DF2AED8" w14:textId="77777777" w:rsidR="001A1E2C" w:rsidRPr="005B552D" w:rsidRDefault="001A1E2C" w:rsidP="00677FF8">
            <w:pPr>
              <w:jc w:val="center"/>
              <w:rPr>
                <w:rFonts w:ascii="Calibri" w:hAnsi="Calibri" w:cs="Calibri"/>
                <w:b/>
                <w:bCs/>
                <w:sz w:val="22"/>
                <w:szCs w:val="22"/>
              </w:rPr>
            </w:pPr>
            <w:r>
              <w:rPr>
                <w:rFonts w:ascii="Calibri" w:hAnsi="Calibri" w:cs="Calibri"/>
                <w:b/>
                <w:bCs/>
                <w:sz w:val="22"/>
                <w:szCs w:val="22"/>
              </w:rPr>
              <w:t>3. GÜN</w:t>
            </w:r>
          </w:p>
        </w:tc>
      </w:tr>
      <w:tr w:rsidR="00AD4546" w:rsidRPr="005F3D4A" w14:paraId="698BE454" w14:textId="77777777" w:rsidTr="00677FF8">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1579C8F6" w14:textId="77777777" w:rsidR="00AD4546" w:rsidRPr="005F3D4A" w:rsidRDefault="00AD4546" w:rsidP="00AD4546">
            <w:pPr>
              <w:jc w:val="center"/>
              <w:rPr>
                <w:rFonts w:ascii="Calibri" w:hAnsi="Calibri" w:cs="Calibri"/>
                <w:bCs/>
                <w:sz w:val="22"/>
                <w:szCs w:val="22"/>
              </w:rPr>
            </w:pPr>
            <w:r w:rsidRPr="005F3D4A">
              <w:rPr>
                <w:rFonts w:ascii="Calibri" w:hAnsi="Calibri" w:cs="Calibri"/>
                <w:bCs/>
                <w:sz w:val="22"/>
                <w:szCs w:val="22"/>
              </w:rPr>
              <w:t>60m-S/F</w:t>
            </w:r>
          </w:p>
        </w:tc>
        <w:tc>
          <w:tcPr>
            <w:tcW w:w="1559" w:type="dxa"/>
            <w:tcBorders>
              <w:top w:val="single" w:sz="4" w:space="0" w:color="auto"/>
              <w:left w:val="single" w:sz="4" w:space="0" w:color="auto"/>
              <w:bottom w:val="single" w:sz="4" w:space="0" w:color="auto"/>
              <w:right w:val="single" w:sz="4" w:space="0" w:color="auto"/>
            </w:tcBorders>
          </w:tcPr>
          <w:p w14:paraId="7C1F50BE" w14:textId="77777777" w:rsidR="00AD4546" w:rsidRPr="005F3D4A" w:rsidRDefault="00AD4546" w:rsidP="00AD4546">
            <w:pPr>
              <w:jc w:val="center"/>
              <w:rPr>
                <w:rFonts w:ascii="Calibri" w:hAnsi="Calibri" w:cs="Calibri"/>
                <w:bCs/>
                <w:sz w:val="22"/>
                <w:szCs w:val="22"/>
              </w:rPr>
            </w:pPr>
            <w:r w:rsidRPr="005F3D4A">
              <w:rPr>
                <w:rFonts w:ascii="Calibri" w:hAnsi="Calibri" w:cs="Calibri"/>
                <w:bCs/>
                <w:sz w:val="22"/>
                <w:szCs w:val="22"/>
              </w:rPr>
              <w:t xml:space="preserve">60m </w:t>
            </w:r>
            <w:proofErr w:type="spellStart"/>
            <w:r w:rsidRPr="005F3D4A">
              <w:rPr>
                <w:rFonts w:ascii="Calibri" w:hAnsi="Calibri" w:cs="Calibri"/>
                <w:bCs/>
                <w:sz w:val="22"/>
                <w:szCs w:val="22"/>
              </w:rPr>
              <w:t>Eng</w:t>
            </w:r>
            <w:proofErr w:type="spellEnd"/>
            <w:r w:rsidRPr="005F3D4A">
              <w:rPr>
                <w:rFonts w:ascii="Calibri" w:hAnsi="Calibri" w:cs="Calibri"/>
                <w:bCs/>
                <w:sz w:val="22"/>
                <w:szCs w:val="22"/>
              </w:rPr>
              <w:t>. S/F</w:t>
            </w:r>
          </w:p>
        </w:tc>
        <w:tc>
          <w:tcPr>
            <w:tcW w:w="1418" w:type="dxa"/>
            <w:tcBorders>
              <w:top w:val="single" w:sz="4" w:space="0" w:color="auto"/>
              <w:left w:val="single" w:sz="4" w:space="0" w:color="auto"/>
              <w:bottom w:val="single" w:sz="4" w:space="0" w:color="auto"/>
              <w:right w:val="single" w:sz="4" w:space="0" w:color="auto"/>
            </w:tcBorders>
            <w:vAlign w:val="center"/>
          </w:tcPr>
          <w:p w14:paraId="58697EE2"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1500m Final</w:t>
            </w:r>
          </w:p>
        </w:tc>
        <w:tc>
          <w:tcPr>
            <w:tcW w:w="1701" w:type="dxa"/>
            <w:tcBorders>
              <w:top w:val="single" w:sz="4" w:space="0" w:color="auto"/>
              <w:left w:val="single" w:sz="4" w:space="0" w:color="auto"/>
              <w:bottom w:val="single" w:sz="4" w:space="0" w:color="auto"/>
              <w:right w:val="single" w:sz="4" w:space="0" w:color="auto"/>
            </w:tcBorders>
            <w:vAlign w:val="center"/>
          </w:tcPr>
          <w:p w14:paraId="623599AA" w14:textId="77777777" w:rsidR="00AD4546" w:rsidRPr="005F3D4A" w:rsidRDefault="00AD4546" w:rsidP="00AD4546">
            <w:pPr>
              <w:jc w:val="center"/>
              <w:rPr>
                <w:rFonts w:ascii="Calibri" w:hAnsi="Calibri" w:cs="Calibri"/>
                <w:bCs/>
                <w:sz w:val="22"/>
                <w:szCs w:val="22"/>
              </w:rPr>
            </w:pPr>
            <w:r w:rsidRPr="005F3D4A">
              <w:rPr>
                <w:rFonts w:ascii="Calibri" w:hAnsi="Calibri" w:cs="Calibri"/>
                <w:bCs/>
                <w:sz w:val="22"/>
                <w:szCs w:val="22"/>
              </w:rPr>
              <w:t>60m-S/F</w:t>
            </w:r>
          </w:p>
        </w:tc>
        <w:tc>
          <w:tcPr>
            <w:tcW w:w="1701" w:type="dxa"/>
            <w:tcBorders>
              <w:top w:val="single" w:sz="4" w:space="0" w:color="auto"/>
              <w:left w:val="single" w:sz="4" w:space="0" w:color="auto"/>
              <w:bottom w:val="single" w:sz="4" w:space="0" w:color="auto"/>
              <w:right w:val="single" w:sz="4" w:space="0" w:color="auto"/>
            </w:tcBorders>
            <w:vAlign w:val="center"/>
          </w:tcPr>
          <w:p w14:paraId="3D54E85F" w14:textId="77777777" w:rsidR="00AD4546" w:rsidRPr="005F3D4A" w:rsidRDefault="00AD4546" w:rsidP="00AD4546">
            <w:pPr>
              <w:jc w:val="center"/>
              <w:rPr>
                <w:rFonts w:ascii="Calibri" w:hAnsi="Calibri" w:cs="Calibri"/>
                <w:bCs/>
                <w:sz w:val="22"/>
                <w:szCs w:val="22"/>
              </w:rPr>
            </w:pPr>
            <w:r w:rsidRPr="005F3D4A">
              <w:rPr>
                <w:rFonts w:ascii="Calibri" w:hAnsi="Calibri" w:cs="Calibri"/>
                <w:bCs/>
                <w:sz w:val="22"/>
                <w:szCs w:val="22"/>
              </w:rPr>
              <w:t xml:space="preserve">60m </w:t>
            </w:r>
            <w:proofErr w:type="spellStart"/>
            <w:r w:rsidRPr="005F3D4A">
              <w:rPr>
                <w:rFonts w:ascii="Calibri" w:hAnsi="Calibri" w:cs="Calibri"/>
                <w:bCs/>
                <w:sz w:val="22"/>
                <w:szCs w:val="22"/>
              </w:rPr>
              <w:t>Eng</w:t>
            </w:r>
            <w:proofErr w:type="spellEnd"/>
            <w:r w:rsidRPr="005F3D4A">
              <w:rPr>
                <w:rFonts w:ascii="Calibri" w:hAnsi="Calibri" w:cs="Calibri"/>
                <w:bCs/>
                <w:sz w:val="22"/>
                <w:szCs w:val="22"/>
              </w:rPr>
              <w:t>.-S/F</w:t>
            </w:r>
          </w:p>
        </w:tc>
        <w:tc>
          <w:tcPr>
            <w:tcW w:w="1701" w:type="dxa"/>
            <w:tcBorders>
              <w:top w:val="single" w:sz="4" w:space="0" w:color="auto"/>
              <w:left w:val="single" w:sz="4" w:space="0" w:color="auto"/>
              <w:bottom w:val="single" w:sz="4" w:space="0" w:color="auto"/>
              <w:right w:val="single" w:sz="4" w:space="0" w:color="auto"/>
            </w:tcBorders>
          </w:tcPr>
          <w:p w14:paraId="7D6367A3"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1500m Final</w:t>
            </w:r>
          </w:p>
        </w:tc>
      </w:tr>
      <w:tr w:rsidR="00AD4546" w:rsidRPr="005F3D4A" w14:paraId="092D743C" w14:textId="77777777" w:rsidTr="00677FF8">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36C35E22"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400m Seçme</w:t>
            </w:r>
          </w:p>
        </w:tc>
        <w:tc>
          <w:tcPr>
            <w:tcW w:w="1559" w:type="dxa"/>
            <w:tcBorders>
              <w:top w:val="single" w:sz="4" w:space="0" w:color="auto"/>
              <w:left w:val="single" w:sz="4" w:space="0" w:color="auto"/>
              <w:bottom w:val="single" w:sz="4" w:space="0" w:color="auto"/>
              <w:right w:val="single" w:sz="4" w:space="0" w:color="auto"/>
            </w:tcBorders>
          </w:tcPr>
          <w:p w14:paraId="7FFEFC3D" w14:textId="77777777" w:rsidR="00AD4546" w:rsidRPr="005F3D4A" w:rsidRDefault="00AD4546" w:rsidP="00AD4546">
            <w:pPr>
              <w:jc w:val="center"/>
              <w:rPr>
                <w:rFonts w:ascii="Calibri" w:hAnsi="Calibri" w:cs="Calibri"/>
                <w:bCs/>
                <w:sz w:val="22"/>
                <w:szCs w:val="22"/>
              </w:rPr>
            </w:pPr>
            <w:r w:rsidRPr="005F3D4A">
              <w:rPr>
                <w:rFonts w:ascii="Calibri" w:hAnsi="Calibri" w:cs="Calibri"/>
                <w:bCs/>
                <w:sz w:val="22"/>
                <w:szCs w:val="22"/>
              </w:rPr>
              <w:t>200m-S/F</w:t>
            </w:r>
          </w:p>
        </w:tc>
        <w:tc>
          <w:tcPr>
            <w:tcW w:w="1418" w:type="dxa"/>
            <w:tcBorders>
              <w:top w:val="single" w:sz="4" w:space="0" w:color="auto"/>
              <w:left w:val="single" w:sz="4" w:space="0" w:color="auto"/>
              <w:bottom w:val="single" w:sz="4" w:space="0" w:color="auto"/>
              <w:right w:val="single" w:sz="4" w:space="0" w:color="auto"/>
            </w:tcBorders>
            <w:vAlign w:val="center"/>
          </w:tcPr>
          <w:p w14:paraId="741FB1B5"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400m Final</w:t>
            </w:r>
          </w:p>
        </w:tc>
        <w:tc>
          <w:tcPr>
            <w:tcW w:w="1701" w:type="dxa"/>
            <w:tcBorders>
              <w:top w:val="single" w:sz="4" w:space="0" w:color="auto"/>
              <w:left w:val="single" w:sz="4" w:space="0" w:color="auto"/>
              <w:bottom w:val="single" w:sz="4" w:space="0" w:color="auto"/>
              <w:right w:val="single" w:sz="4" w:space="0" w:color="auto"/>
            </w:tcBorders>
            <w:vAlign w:val="center"/>
          </w:tcPr>
          <w:p w14:paraId="7EF16F33"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400m Seçme</w:t>
            </w:r>
          </w:p>
        </w:tc>
        <w:tc>
          <w:tcPr>
            <w:tcW w:w="1701" w:type="dxa"/>
            <w:tcBorders>
              <w:top w:val="single" w:sz="4" w:space="0" w:color="auto"/>
              <w:left w:val="single" w:sz="4" w:space="0" w:color="auto"/>
              <w:bottom w:val="single" w:sz="4" w:space="0" w:color="auto"/>
              <w:right w:val="single" w:sz="4" w:space="0" w:color="auto"/>
            </w:tcBorders>
            <w:vAlign w:val="center"/>
          </w:tcPr>
          <w:p w14:paraId="0F4400E0" w14:textId="77777777" w:rsidR="00AD4546" w:rsidRPr="005F3D4A" w:rsidRDefault="00AD4546" w:rsidP="00AD4546">
            <w:pPr>
              <w:jc w:val="center"/>
              <w:rPr>
                <w:rFonts w:ascii="Calibri" w:hAnsi="Calibri" w:cs="Calibri"/>
                <w:bCs/>
                <w:sz w:val="22"/>
                <w:szCs w:val="22"/>
              </w:rPr>
            </w:pPr>
            <w:r w:rsidRPr="005F3D4A">
              <w:rPr>
                <w:rFonts w:ascii="Calibri" w:hAnsi="Calibri" w:cs="Calibri"/>
                <w:bCs/>
                <w:sz w:val="22"/>
                <w:szCs w:val="22"/>
              </w:rPr>
              <w:t>200m-S/F</w:t>
            </w:r>
          </w:p>
        </w:tc>
        <w:tc>
          <w:tcPr>
            <w:tcW w:w="1701" w:type="dxa"/>
            <w:tcBorders>
              <w:top w:val="single" w:sz="4" w:space="0" w:color="auto"/>
              <w:left w:val="single" w:sz="4" w:space="0" w:color="auto"/>
              <w:bottom w:val="single" w:sz="4" w:space="0" w:color="auto"/>
              <w:right w:val="single" w:sz="4" w:space="0" w:color="auto"/>
            </w:tcBorders>
          </w:tcPr>
          <w:p w14:paraId="3EE242E7"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400m Final</w:t>
            </w:r>
          </w:p>
        </w:tc>
      </w:tr>
      <w:tr w:rsidR="00AD4546" w:rsidRPr="005F3D4A" w14:paraId="4416FAFC" w14:textId="77777777" w:rsidTr="00677FF8">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2FD0CCE2" w14:textId="77777777" w:rsidR="00AD4546" w:rsidRDefault="00AD4546" w:rsidP="00AD4546">
            <w:pPr>
              <w:jc w:val="center"/>
              <w:rPr>
                <w:rFonts w:ascii="Calibri" w:hAnsi="Calibri" w:cs="Calibri"/>
                <w:bCs/>
                <w:sz w:val="22"/>
                <w:szCs w:val="22"/>
              </w:rPr>
            </w:pPr>
            <w:r>
              <w:rPr>
                <w:rFonts w:ascii="Calibri" w:hAnsi="Calibri" w:cs="Calibri"/>
                <w:bCs/>
                <w:sz w:val="22"/>
                <w:szCs w:val="22"/>
              </w:rPr>
              <w:t>800m Seçme</w:t>
            </w:r>
          </w:p>
        </w:tc>
        <w:tc>
          <w:tcPr>
            <w:tcW w:w="1559" w:type="dxa"/>
            <w:tcBorders>
              <w:top w:val="single" w:sz="4" w:space="0" w:color="auto"/>
              <w:left w:val="single" w:sz="4" w:space="0" w:color="auto"/>
              <w:bottom w:val="single" w:sz="4" w:space="0" w:color="auto"/>
              <w:right w:val="single" w:sz="4" w:space="0" w:color="auto"/>
            </w:tcBorders>
          </w:tcPr>
          <w:p w14:paraId="7850BE95" w14:textId="77777777" w:rsidR="00AD4546" w:rsidRDefault="00AD4546" w:rsidP="00AD4546">
            <w:pPr>
              <w:jc w:val="center"/>
              <w:rPr>
                <w:rFonts w:ascii="Calibri" w:hAnsi="Calibri" w:cs="Calibri"/>
                <w:bCs/>
                <w:sz w:val="22"/>
                <w:szCs w:val="22"/>
              </w:rPr>
            </w:pPr>
            <w:r>
              <w:rPr>
                <w:rFonts w:ascii="Calibri" w:hAnsi="Calibri" w:cs="Calibri"/>
                <w:bCs/>
                <w:sz w:val="22"/>
                <w:szCs w:val="22"/>
              </w:rPr>
              <w:t>800m Final</w:t>
            </w:r>
          </w:p>
        </w:tc>
        <w:tc>
          <w:tcPr>
            <w:tcW w:w="1418" w:type="dxa"/>
            <w:tcBorders>
              <w:top w:val="single" w:sz="4" w:space="0" w:color="auto"/>
              <w:left w:val="single" w:sz="4" w:space="0" w:color="auto"/>
              <w:bottom w:val="single" w:sz="4" w:space="0" w:color="auto"/>
              <w:right w:val="single" w:sz="4" w:space="0" w:color="auto"/>
            </w:tcBorders>
            <w:vAlign w:val="center"/>
          </w:tcPr>
          <w:p w14:paraId="4CAC5B14"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 xml:space="preserve">Yüksek </w:t>
            </w:r>
            <w:proofErr w:type="spellStart"/>
            <w:r>
              <w:rPr>
                <w:rFonts w:ascii="Calibri" w:hAnsi="Calibri" w:cs="Calibri"/>
                <w:bCs/>
                <w:sz w:val="22"/>
                <w:szCs w:val="22"/>
              </w:rPr>
              <w:t>Atl</w:t>
            </w:r>
            <w:proofErr w:type="spellEnd"/>
            <w:r>
              <w:rPr>
                <w:rFonts w:ascii="Calibri" w:hAnsi="Calibri" w:cs="Calibri"/>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B2EFF56" w14:textId="77777777" w:rsidR="00AD4546" w:rsidRDefault="00AD4546" w:rsidP="00AD4546">
            <w:pPr>
              <w:jc w:val="center"/>
              <w:rPr>
                <w:rFonts w:ascii="Calibri" w:hAnsi="Calibri" w:cs="Calibri"/>
                <w:bCs/>
                <w:sz w:val="22"/>
                <w:szCs w:val="22"/>
              </w:rPr>
            </w:pPr>
            <w:r>
              <w:rPr>
                <w:rFonts w:ascii="Calibri" w:hAnsi="Calibri" w:cs="Calibri"/>
                <w:bCs/>
                <w:sz w:val="22"/>
                <w:szCs w:val="22"/>
              </w:rPr>
              <w:t>800m Seçme</w:t>
            </w:r>
          </w:p>
        </w:tc>
        <w:tc>
          <w:tcPr>
            <w:tcW w:w="1701" w:type="dxa"/>
            <w:tcBorders>
              <w:top w:val="single" w:sz="4" w:space="0" w:color="auto"/>
              <w:left w:val="single" w:sz="4" w:space="0" w:color="auto"/>
              <w:bottom w:val="single" w:sz="4" w:space="0" w:color="auto"/>
              <w:right w:val="single" w:sz="4" w:space="0" w:color="auto"/>
            </w:tcBorders>
            <w:vAlign w:val="center"/>
          </w:tcPr>
          <w:p w14:paraId="25063D64"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800m Final</w:t>
            </w:r>
          </w:p>
        </w:tc>
        <w:tc>
          <w:tcPr>
            <w:tcW w:w="1701" w:type="dxa"/>
            <w:tcBorders>
              <w:top w:val="single" w:sz="4" w:space="0" w:color="auto"/>
              <w:left w:val="single" w:sz="4" w:space="0" w:color="auto"/>
              <w:bottom w:val="single" w:sz="4" w:space="0" w:color="auto"/>
              <w:right w:val="single" w:sz="4" w:space="0" w:color="auto"/>
            </w:tcBorders>
          </w:tcPr>
          <w:p w14:paraId="7B6DF32D"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Sırıkla Atlama</w:t>
            </w:r>
          </w:p>
        </w:tc>
      </w:tr>
      <w:tr w:rsidR="00AD4546" w:rsidRPr="005F3D4A" w14:paraId="07DDB755" w14:textId="77777777" w:rsidTr="003B0AF7">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40A77648"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3000 metre</w:t>
            </w:r>
          </w:p>
        </w:tc>
        <w:tc>
          <w:tcPr>
            <w:tcW w:w="1559" w:type="dxa"/>
            <w:tcBorders>
              <w:top w:val="single" w:sz="4" w:space="0" w:color="auto"/>
              <w:left w:val="single" w:sz="4" w:space="0" w:color="auto"/>
              <w:bottom w:val="single" w:sz="4" w:space="0" w:color="auto"/>
              <w:right w:val="single" w:sz="4" w:space="0" w:color="auto"/>
            </w:tcBorders>
          </w:tcPr>
          <w:p w14:paraId="73716EBC"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1500m Seçme</w:t>
            </w:r>
          </w:p>
        </w:tc>
        <w:tc>
          <w:tcPr>
            <w:tcW w:w="1418" w:type="dxa"/>
            <w:tcBorders>
              <w:top w:val="single" w:sz="4" w:space="0" w:color="auto"/>
              <w:left w:val="single" w:sz="4" w:space="0" w:color="auto"/>
              <w:bottom w:val="single" w:sz="4" w:space="0" w:color="auto"/>
              <w:right w:val="single" w:sz="4" w:space="0" w:color="auto"/>
            </w:tcBorders>
            <w:vAlign w:val="center"/>
          </w:tcPr>
          <w:p w14:paraId="61B2268B"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 xml:space="preserve">Üç adım </w:t>
            </w:r>
            <w:proofErr w:type="spellStart"/>
            <w:r>
              <w:rPr>
                <w:rFonts w:ascii="Calibri" w:hAnsi="Calibri" w:cs="Calibri"/>
                <w:bCs/>
                <w:sz w:val="22"/>
                <w:szCs w:val="22"/>
              </w:rPr>
              <w:t>Atl</w:t>
            </w:r>
            <w:proofErr w:type="spellEnd"/>
            <w:r>
              <w:rPr>
                <w:rFonts w:ascii="Calibri" w:hAnsi="Calibri" w:cs="Calibri"/>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A7D9344"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3000 metre</w:t>
            </w:r>
          </w:p>
        </w:tc>
        <w:tc>
          <w:tcPr>
            <w:tcW w:w="1701" w:type="dxa"/>
            <w:tcBorders>
              <w:top w:val="single" w:sz="4" w:space="0" w:color="auto"/>
              <w:left w:val="single" w:sz="4" w:space="0" w:color="auto"/>
              <w:bottom w:val="single" w:sz="4" w:space="0" w:color="auto"/>
              <w:right w:val="single" w:sz="4" w:space="0" w:color="auto"/>
            </w:tcBorders>
            <w:vAlign w:val="center"/>
          </w:tcPr>
          <w:p w14:paraId="0E875958"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1500m Seçme</w:t>
            </w:r>
          </w:p>
        </w:tc>
        <w:tc>
          <w:tcPr>
            <w:tcW w:w="1701" w:type="dxa"/>
            <w:tcBorders>
              <w:top w:val="single" w:sz="4" w:space="0" w:color="auto"/>
              <w:left w:val="single" w:sz="4" w:space="0" w:color="auto"/>
              <w:bottom w:val="single" w:sz="4" w:space="0" w:color="auto"/>
              <w:right w:val="single" w:sz="4" w:space="0" w:color="auto"/>
            </w:tcBorders>
          </w:tcPr>
          <w:p w14:paraId="797B3CF0"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 xml:space="preserve">Üç adım </w:t>
            </w:r>
            <w:proofErr w:type="spellStart"/>
            <w:r>
              <w:rPr>
                <w:rFonts w:ascii="Calibri" w:hAnsi="Calibri" w:cs="Calibri"/>
                <w:bCs/>
                <w:sz w:val="22"/>
                <w:szCs w:val="22"/>
              </w:rPr>
              <w:t>Atl</w:t>
            </w:r>
            <w:proofErr w:type="spellEnd"/>
            <w:r>
              <w:rPr>
                <w:rFonts w:ascii="Calibri" w:hAnsi="Calibri" w:cs="Calibri"/>
                <w:bCs/>
                <w:sz w:val="22"/>
                <w:szCs w:val="22"/>
              </w:rPr>
              <w:t xml:space="preserve">. </w:t>
            </w:r>
          </w:p>
        </w:tc>
      </w:tr>
      <w:tr w:rsidR="00AD4546" w:rsidRPr="005F3D4A" w14:paraId="4AD5DAC9" w14:textId="77777777" w:rsidTr="003B0AF7">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5FCED9F8"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Sırıkla Atlama</w:t>
            </w:r>
          </w:p>
        </w:tc>
        <w:tc>
          <w:tcPr>
            <w:tcW w:w="1559" w:type="dxa"/>
            <w:tcBorders>
              <w:top w:val="single" w:sz="4" w:space="0" w:color="auto"/>
              <w:left w:val="single" w:sz="4" w:space="0" w:color="auto"/>
              <w:bottom w:val="single" w:sz="4" w:space="0" w:color="auto"/>
              <w:right w:val="single" w:sz="4" w:space="0" w:color="auto"/>
            </w:tcBorders>
          </w:tcPr>
          <w:p w14:paraId="1D8CF1BD"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 xml:space="preserve">Uzun Atlama </w:t>
            </w:r>
            <w:r w:rsidRPr="005F3D4A">
              <w:rPr>
                <w:rFonts w:ascii="Calibri" w:hAnsi="Calibri" w:cs="Calibri"/>
                <w:bCs/>
                <w:sz w:val="22"/>
                <w:szCs w:val="22"/>
              </w:rPr>
              <w:t>-</w:t>
            </w:r>
            <w:r>
              <w:rPr>
                <w:rFonts w:ascii="Calibri" w:hAnsi="Calibri" w:cs="Calibri"/>
                <w:bCs/>
                <w:sz w:val="22"/>
                <w:szCs w:val="22"/>
              </w:rPr>
              <w:t xml:space="preserve"> </w:t>
            </w:r>
            <w:r w:rsidRPr="005F3D4A">
              <w:rPr>
                <w:rFonts w:ascii="Calibri" w:hAnsi="Calibri" w:cs="Calibri"/>
                <w:bCs/>
                <w:sz w:val="22"/>
                <w:szCs w:val="22"/>
              </w:rPr>
              <w:t>F</w:t>
            </w:r>
          </w:p>
        </w:tc>
        <w:tc>
          <w:tcPr>
            <w:tcW w:w="1418" w:type="dxa"/>
            <w:tcBorders>
              <w:top w:val="single" w:sz="4" w:space="0" w:color="auto"/>
              <w:left w:val="single" w:sz="4" w:space="0" w:color="auto"/>
              <w:bottom w:val="single" w:sz="4" w:space="0" w:color="auto"/>
              <w:right w:val="single" w:sz="4" w:space="0" w:color="auto"/>
            </w:tcBorders>
            <w:vAlign w:val="center"/>
          </w:tcPr>
          <w:p w14:paraId="43228FB0"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4*400 metre</w:t>
            </w:r>
          </w:p>
          <w:p w14:paraId="1FEF3D57" w14:textId="77777777" w:rsidR="00AD4546" w:rsidRPr="005F3D4A" w:rsidRDefault="00AD4546" w:rsidP="00AD4546">
            <w:pPr>
              <w:jc w:val="center"/>
              <w:rPr>
                <w:rFonts w:ascii="Calibri" w:hAnsi="Calibri" w:cs="Calibri"/>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10E362"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Uzun Atlama - S</w:t>
            </w:r>
          </w:p>
        </w:tc>
        <w:tc>
          <w:tcPr>
            <w:tcW w:w="1701" w:type="dxa"/>
            <w:tcBorders>
              <w:top w:val="single" w:sz="4" w:space="0" w:color="auto"/>
              <w:left w:val="single" w:sz="4" w:space="0" w:color="auto"/>
              <w:bottom w:val="single" w:sz="4" w:space="0" w:color="auto"/>
              <w:right w:val="single" w:sz="4" w:space="0" w:color="auto"/>
            </w:tcBorders>
            <w:vAlign w:val="center"/>
          </w:tcPr>
          <w:p w14:paraId="7AF009F4" w14:textId="77777777" w:rsidR="00AD4546" w:rsidRPr="005F3D4A" w:rsidRDefault="00AD4546" w:rsidP="00AD4546">
            <w:pPr>
              <w:rPr>
                <w:rFonts w:ascii="Calibri" w:hAnsi="Calibri" w:cs="Calibri"/>
                <w:bCs/>
                <w:sz w:val="22"/>
                <w:szCs w:val="22"/>
              </w:rPr>
            </w:pPr>
            <w:r w:rsidRPr="005F3D4A">
              <w:rPr>
                <w:rFonts w:ascii="Calibri" w:hAnsi="Calibri" w:cs="Calibri"/>
                <w:bCs/>
                <w:sz w:val="22"/>
                <w:szCs w:val="22"/>
              </w:rPr>
              <w:t xml:space="preserve">   Yüksek Atlama</w:t>
            </w:r>
          </w:p>
        </w:tc>
        <w:tc>
          <w:tcPr>
            <w:tcW w:w="1701" w:type="dxa"/>
            <w:tcBorders>
              <w:top w:val="single" w:sz="4" w:space="0" w:color="auto"/>
              <w:left w:val="single" w:sz="4" w:space="0" w:color="auto"/>
              <w:bottom w:val="single" w:sz="4" w:space="0" w:color="auto"/>
              <w:right w:val="single" w:sz="4" w:space="0" w:color="auto"/>
            </w:tcBorders>
          </w:tcPr>
          <w:p w14:paraId="65BAD04C"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Gülle Atma - F</w:t>
            </w:r>
          </w:p>
        </w:tc>
      </w:tr>
      <w:tr w:rsidR="00AD4546" w:rsidRPr="005F3D4A" w14:paraId="4D46C127" w14:textId="77777777" w:rsidTr="003B0AF7">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09372F6F"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Uzun Atlama - 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363B5"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Gülle Atma - F</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B4DAF0" w14:textId="77777777" w:rsidR="00AD4546" w:rsidRPr="005F3D4A" w:rsidRDefault="00AD4546" w:rsidP="00AD4546">
            <w:pPr>
              <w:jc w:val="center"/>
              <w:rPr>
                <w:rFonts w:ascii="Calibri" w:hAnsi="Calibri" w:cs="Calibri"/>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400E45" w14:textId="77777777" w:rsidR="00AD4546" w:rsidRPr="005F3D4A" w:rsidRDefault="00AD4546" w:rsidP="00AD4546">
            <w:pPr>
              <w:jc w:val="center"/>
              <w:rPr>
                <w:rFonts w:ascii="Calibri" w:hAnsi="Calibri" w:cs="Calibri"/>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021D1"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Uzun Atlama - F</w:t>
            </w:r>
          </w:p>
        </w:tc>
        <w:tc>
          <w:tcPr>
            <w:tcW w:w="1701" w:type="dxa"/>
            <w:tcBorders>
              <w:top w:val="single" w:sz="4" w:space="0" w:color="auto"/>
              <w:left w:val="single" w:sz="4" w:space="0" w:color="auto"/>
              <w:bottom w:val="single" w:sz="4" w:space="0" w:color="auto"/>
              <w:right w:val="single" w:sz="4" w:space="0" w:color="auto"/>
            </w:tcBorders>
          </w:tcPr>
          <w:p w14:paraId="26CE23F9"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4*400 metre</w:t>
            </w:r>
          </w:p>
        </w:tc>
      </w:tr>
      <w:tr w:rsidR="00AD4546" w:rsidRPr="005F3D4A" w14:paraId="758F2868" w14:textId="77777777" w:rsidTr="007375D1">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2E6CC9C3"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Gülle Atma - 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E851A74" w14:textId="77777777" w:rsidR="00AD4546" w:rsidRPr="005F3D4A" w:rsidRDefault="00AD4546" w:rsidP="00AD4546">
            <w:pPr>
              <w:jc w:val="center"/>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3549B18" w14:textId="77777777" w:rsidR="00AD4546" w:rsidRPr="005F3D4A" w:rsidRDefault="00AD4546" w:rsidP="00AD4546">
            <w:pPr>
              <w:rPr>
                <w:rFonts w:ascii="Calibri" w:hAnsi="Calibri" w:cs="Calibri"/>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0FCEE873" w14:textId="77777777" w:rsidR="00AD4546" w:rsidRPr="005F3D4A" w:rsidRDefault="00AD4546" w:rsidP="00AD4546">
            <w:pPr>
              <w:jc w:val="center"/>
              <w:rPr>
                <w:rFonts w:ascii="Calibri" w:hAnsi="Calibri" w:cs="Calibri"/>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B839A7" w14:textId="77777777" w:rsidR="00AD4546" w:rsidRPr="005F3D4A" w:rsidRDefault="00AD4546" w:rsidP="00AD4546">
            <w:pPr>
              <w:jc w:val="center"/>
              <w:rPr>
                <w:rFonts w:ascii="Calibri" w:hAnsi="Calibri" w:cs="Calibri"/>
                <w:bCs/>
                <w:sz w:val="22"/>
                <w:szCs w:val="22"/>
              </w:rPr>
            </w:pPr>
            <w:r>
              <w:rPr>
                <w:rFonts w:ascii="Calibri" w:hAnsi="Calibri" w:cs="Calibri"/>
                <w:bCs/>
                <w:sz w:val="22"/>
                <w:szCs w:val="22"/>
              </w:rPr>
              <w:t xml:space="preserve">Gülle Atma </w:t>
            </w:r>
            <w:r w:rsidRPr="005F3D4A">
              <w:rPr>
                <w:rFonts w:ascii="Calibri" w:hAnsi="Calibri" w:cs="Calibri"/>
                <w:bCs/>
                <w:sz w:val="22"/>
                <w:szCs w:val="22"/>
              </w:rPr>
              <w:t>-</w:t>
            </w:r>
            <w:r>
              <w:rPr>
                <w:rFonts w:ascii="Calibri" w:hAnsi="Calibri" w:cs="Calibri"/>
                <w:bCs/>
                <w:sz w:val="22"/>
                <w:szCs w:val="22"/>
              </w:rPr>
              <w:t xml:space="preserve"> 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88626" w14:textId="77777777" w:rsidR="00AD4546" w:rsidRPr="005F3D4A" w:rsidRDefault="00AD4546" w:rsidP="00AD4546">
            <w:pPr>
              <w:jc w:val="center"/>
              <w:rPr>
                <w:rFonts w:ascii="Calibri" w:hAnsi="Calibri" w:cs="Calibri"/>
                <w:bCs/>
                <w:sz w:val="22"/>
                <w:szCs w:val="22"/>
              </w:rPr>
            </w:pPr>
          </w:p>
        </w:tc>
      </w:tr>
    </w:tbl>
    <w:p w14:paraId="100E1E5D" w14:textId="77777777" w:rsidR="00B26AB2" w:rsidRPr="00E80C25" w:rsidRDefault="00B26AB2" w:rsidP="00B26AB2">
      <w:pPr>
        <w:rPr>
          <w:rFonts w:ascii="Calibri" w:hAnsi="Calibri" w:cs="Calibri"/>
        </w:rPr>
      </w:pPr>
    </w:p>
    <w:p w14:paraId="08AF7D93" w14:textId="77777777"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 xml:space="preserve">bayrak yarışması hariç en çok </w:t>
      </w:r>
      <w:r w:rsidR="00CC5BE6">
        <w:rPr>
          <w:rFonts w:ascii="Calibri" w:hAnsi="Calibri" w:cs="Calibri"/>
          <w:sz w:val="22"/>
          <w:szCs w:val="22"/>
        </w:rPr>
        <w:t>üç</w:t>
      </w:r>
      <w:r w:rsidRPr="005066AD">
        <w:rPr>
          <w:rFonts w:ascii="Calibri" w:hAnsi="Calibri" w:cs="Calibri"/>
          <w:sz w:val="22"/>
          <w:szCs w:val="22"/>
        </w:rPr>
        <w:t xml:space="preserve"> </w:t>
      </w:r>
      <w:proofErr w:type="gramStart"/>
      <w:r w:rsidRPr="005066AD">
        <w:rPr>
          <w:rFonts w:ascii="Calibri" w:hAnsi="Calibri" w:cs="Calibri"/>
          <w:sz w:val="22"/>
          <w:szCs w:val="22"/>
        </w:rPr>
        <w:t>branşa</w:t>
      </w:r>
      <w:proofErr w:type="gramEnd"/>
      <w:r w:rsidRPr="005066AD">
        <w:rPr>
          <w:rFonts w:ascii="Calibri" w:hAnsi="Calibri" w:cs="Calibri"/>
          <w:sz w:val="22"/>
          <w:szCs w:val="22"/>
        </w:rPr>
        <w:t xml:space="preserve"> katılabilir. </w:t>
      </w:r>
    </w:p>
    <w:p w14:paraId="4F713530" w14:textId="77777777"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Yabancı uyruklu sporcular seçme-final ol</w:t>
      </w:r>
      <w:r w:rsidR="00E4768F">
        <w:rPr>
          <w:rFonts w:ascii="Calibri" w:hAnsi="Calibri" w:cs="Calibri"/>
          <w:sz w:val="22"/>
          <w:szCs w:val="22"/>
        </w:rPr>
        <w:t xml:space="preserve">arak </w:t>
      </w:r>
      <w:r w:rsidR="000E0BBD">
        <w:rPr>
          <w:rFonts w:ascii="Calibri" w:hAnsi="Calibri" w:cs="Calibri"/>
          <w:sz w:val="22"/>
          <w:szCs w:val="22"/>
        </w:rPr>
        <w:t xml:space="preserve">yapılan koşuların final </w:t>
      </w:r>
      <w:r w:rsidR="009E5836" w:rsidRPr="005066AD">
        <w:rPr>
          <w:rFonts w:ascii="Calibri" w:hAnsi="Calibri" w:cs="Calibri"/>
          <w:sz w:val="22"/>
          <w:szCs w:val="22"/>
        </w:rPr>
        <w:t>serilerine</w:t>
      </w:r>
      <w:r w:rsidRPr="005066AD">
        <w:rPr>
          <w:rFonts w:ascii="Calibri" w:hAnsi="Calibri" w:cs="Calibri"/>
          <w:sz w:val="22"/>
          <w:szCs w:val="22"/>
        </w:rPr>
        <w:t xml:space="preserve"> </w:t>
      </w:r>
      <w:r w:rsidR="00B718F3">
        <w:rPr>
          <w:rFonts w:ascii="Calibri" w:hAnsi="Calibri" w:cs="Calibri"/>
          <w:sz w:val="22"/>
          <w:szCs w:val="22"/>
        </w:rPr>
        <w:t>de katılabilirler</w:t>
      </w:r>
      <w:r w:rsidR="000E0BBD">
        <w:rPr>
          <w:rFonts w:ascii="Calibri" w:hAnsi="Calibri" w:cs="Calibri"/>
          <w:sz w:val="22"/>
          <w:szCs w:val="22"/>
        </w:rPr>
        <w:t xml:space="preserve">. </w:t>
      </w:r>
      <w:r w:rsidR="00FF30A1">
        <w:rPr>
          <w:rFonts w:ascii="Calibri" w:hAnsi="Calibri" w:cs="Calibri"/>
          <w:sz w:val="22"/>
          <w:szCs w:val="22"/>
        </w:rPr>
        <w:t>Teknik Delegenin kararına göre</w:t>
      </w:r>
      <w:r w:rsidR="00B718F3">
        <w:rPr>
          <w:rFonts w:ascii="Calibri" w:hAnsi="Calibri" w:cs="Calibri"/>
          <w:sz w:val="22"/>
          <w:szCs w:val="22"/>
        </w:rPr>
        <w:t xml:space="preserve"> f</w:t>
      </w:r>
      <w:r w:rsidR="000E0BBD">
        <w:rPr>
          <w:rFonts w:ascii="Calibri" w:hAnsi="Calibri" w:cs="Calibri"/>
          <w:sz w:val="22"/>
          <w:szCs w:val="22"/>
        </w:rPr>
        <w:t>inal yarışmaları A ve B Final olarak iki seri halinde yapılacaktır.</w:t>
      </w:r>
      <w:r w:rsidR="007D515A">
        <w:rPr>
          <w:rFonts w:ascii="Calibri" w:hAnsi="Calibri" w:cs="Calibri"/>
          <w:sz w:val="22"/>
          <w:szCs w:val="22"/>
        </w:rPr>
        <w:t xml:space="preserve"> </w:t>
      </w:r>
    </w:p>
    <w:p w14:paraId="45124289" w14:textId="77777777" w:rsidR="00B26AB2" w:rsidRPr="00173C34" w:rsidRDefault="007837E5" w:rsidP="00173C34">
      <w:pPr>
        <w:numPr>
          <w:ilvl w:val="0"/>
          <w:numId w:val="8"/>
        </w:numPr>
        <w:jc w:val="both"/>
        <w:rPr>
          <w:rFonts w:ascii="Calibri" w:hAnsi="Calibri" w:cs="Calibri"/>
          <w:sz w:val="22"/>
          <w:szCs w:val="22"/>
          <w:u w:val="single"/>
        </w:rPr>
      </w:pPr>
      <w:r>
        <w:rPr>
          <w:rFonts w:ascii="Calibri" w:hAnsi="Calibri" w:cs="Calibri"/>
          <w:sz w:val="22"/>
          <w:szCs w:val="22"/>
        </w:rPr>
        <w:t>60 metre,</w:t>
      </w:r>
      <w:r w:rsidR="00E4768F">
        <w:rPr>
          <w:rFonts w:ascii="Calibri" w:hAnsi="Calibri" w:cs="Calibri"/>
          <w:sz w:val="22"/>
          <w:szCs w:val="22"/>
        </w:rPr>
        <w:t xml:space="preserve"> 60 metre engelli ve 200m</w:t>
      </w:r>
      <w:r w:rsidR="00173C34">
        <w:rPr>
          <w:rFonts w:ascii="Calibri" w:hAnsi="Calibri" w:cs="Calibri"/>
          <w:sz w:val="22"/>
          <w:szCs w:val="22"/>
        </w:rPr>
        <w:t xml:space="preserve"> </w:t>
      </w:r>
      <w:r w:rsidR="001A1E2C">
        <w:rPr>
          <w:rFonts w:ascii="Calibri" w:hAnsi="Calibri" w:cs="Calibri"/>
          <w:sz w:val="22"/>
          <w:szCs w:val="22"/>
        </w:rPr>
        <w:t>ve 400m</w:t>
      </w:r>
      <w:r w:rsidR="00F42D2D">
        <w:rPr>
          <w:rFonts w:ascii="Calibri" w:hAnsi="Calibri" w:cs="Calibri"/>
          <w:sz w:val="22"/>
          <w:szCs w:val="22"/>
        </w:rPr>
        <w:t xml:space="preserve"> ve 800m</w:t>
      </w:r>
      <w:r w:rsidR="001A1E2C">
        <w:rPr>
          <w:rFonts w:ascii="Calibri" w:hAnsi="Calibri" w:cs="Calibri"/>
          <w:sz w:val="22"/>
          <w:szCs w:val="22"/>
        </w:rPr>
        <w:t xml:space="preserve"> </w:t>
      </w:r>
      <w:r w:rsidR="007375D1">
        <w:rPr>
          <w:rFonts w:ascii="Calibri" w:hAnsi="Calibri" w:cs="Calibri"/>
          <w:sz w:val="22"/>
          <w:szCs w:val="22"/>
        </w:rPr>
        <w:t xml:space="preserve">ve 1500m </w:t>
      </w:r>
      <w:r w:rsidR="00173C34">
        <w:rPr>
          <w:rFonts w:ascii="Calibri" w:hAnsi="Calibri" w:cs="Calibri"/>
          <w:sz w:val="22"/>
          <w:szCs w:val="22"/>
        </w:rPr>
        <w:t>yarışmaları</w:t>
      </w:r>
      <w:r w:rsidR="00173C34" w:rsidRPr="005C4C00">
        <w:rPr>
          <w:rFonts w:ascii="Calibri" w:hAnsi="Calibri" w:cs="Calibri"/>
          <w:sz w:val="22"/>
          <w:szCs w:val="22"/>
        </w:rPr>
        <w:t xml:space="preserve"> katılım sayısı</w:t>
      </w:r>
      <w:r w:rsidR="00F42D2D">
        <w:rPr>
          <w:rFonts w:ascii="Calibri" w:hAnsi="Calibri" w:cs="Calibri"/>
          <w:sz w:val="22"/>
          <w:szCs w:val="22"/>
        </w:rPr>
        <w:t>na göre</w:t>
      </w:r>
      <w:r w:rsidR="00173C34" w:rsidRPr="005C4C00">
        <w:rPr>
          <w:rFonts w:ascii="Calibri" w:hAnsi="Calibri" w:cs="Calibri"/>
          <w:sz w:val="22"/>
          <w:szCs w:val="22"/>
        </w:rPr>
        <w:t xml:space="preserve"> seçme/final</w:t>
      </w:r>
      <w:r w:rsidR="00B4585A">
        <w:rPr>
          <w:rFonts w:ascii="Calibri" w:hAnsi="Calibri" w:cs="Calibri"/>
          <w:sz w:val="22"/>
          <w:szCs w:val="22"/>
        </w:rPr>
        <w:t>,</w:t>
      </w:r>
      <w:r w:rsidR="00173C34" w:rsidRPr="005C4C00">
        <w:rPr>
          <w:rFonts w:ascii="Calibri" w:hAnsi="Calibri" w:cs="Calibri"/>
          <w:sz w:val="22"/>
          <w:szCs w:val="22"/>
        </w:rPr>
        <w:t xml:space="preserve"> olarak yapılacaktır. Taslak programda “seçme” öngörülmüş olan koşu branşlarında yeterli katılım gerçekleşmediği takdirde, söz konusu </w:t>
      </w:r>
      <w:proofErr w:type="gramStart"/>
      <w:r w:rsidR="00173C34" w:rsidRPr="005C4C00">
        <w:rPr>
          <w:rFonts w:ascii="Calibri" w:hAnsi="Calibri" w:cs="Calibri"/>
          <w:sz w:val="22"/>
          <w:szCs w:val="22"/>
        </w:rPr>
        <w:t>branş</w:t>
      </w:r>
      <w:proofErr w:type="gramEnd"/>
      <w:r w:rsidR="00173C34" w:rsidRPr="005C4C00">
        <w:rPr>
          <w:rFonts w:ascii="Calibri" w:hAnsi="Calibri" w:cs="Calibri"/>
          <w:sz w:val="22"/>
          <w:szCs w:val="22"/>
        </w:rPr>
        <w:t>, programda belirtilen gün ve saatte doğrudan final olara</w:t>
      </w:r>
      <w:r w:rsidR="00B9591F">
        <w:rPr>
          <w:rFonts w:ascii="Calibri" w:hAnsi="Calibri" w:cs="Calibri"/>
          <w:sz w:val="22"/>
          <w:szCs w:val="22"/>
        </w:rPr>
        <w:t>k yapılacaktır. Teknik t</w:t>
      </w:r>
      <w:r w:rsidR="00E0403D">
        <w:rPr>
          <w:rFonts w:ascii="Calibri" w:hAnsi="Calibri" w:cs="Calibri"/>
          <w:sz w:val="22"/>
          <w:szCs w:val="22"/>
        </w:rPr>
        <w:t>oplantı</w:t>
      </w:r>
      <w:r w:rsidR="00173C34" w:rsidRPr="005C4C00">
        <w:rPr>
          <w:rFonts w:ascii="Calibri" w:hAnsi="Calibri" w:cs="Calibri"/>
          <w:sz w:val="22"/>
          <w:szCs w:val="22"/>
        </w:rPr>
        <w:t>da teyit edilen kayıtlar sonrası sporcu sayısına göre bu durum hemen açıklanacaktır. Bu nedenle yarışmaların sağlıklı olması açısından, internet üzerinden yapılmış ola</w:t>
      </w:r>
      <w:r w:rsidR="00B9591F">
        <w:rPr>
          <w:rFonts w:ascii="Calibri" w:hAnsi="Calibri" w:cs="Calibri"/>
          <w:sz w:val="22"/>
          <w:szCs w:val="22"/>
        </w:rPr>
        <w:t>n kayıtların Teknik t</w:t>
      </w:r>
      <w:r w:rsidR="00E0403D">
        <w:rPr>
          <w:rFonts w:ascii="Calibri" w:hAnsi="Calibri" w:cs="Calibri"/>
          <w:sz w:val="22"/>
          <w:szCs w:val="22"/>
        </w:rPr>
        <w:t>oplantı</w:t>
      </w:r>
      <w:r w:rsidR="00173C34" w:rsidRPr="005C4C00">
        <w:rPr>
          <w:rFonts w:ascii="Calibri" w:hAnsi="Calibri" w:cs="Calibri"/>
          <w:sz w:val="22"/>
          <w:szCs w:val="22"/>
        </w:rPr>
        <w:t>da teyit edilmesi önemlidir.</w:t>
      </w:r>
    </w:p>
    <w:p w14:paraId="688F6246" w14:textId="77777777"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 xml:space="preserve">Seçme serileri </w:t>
      </w:r>
      <w:r w:rsidR="004A4795">
        <w:rPr>
          <w:rFonts w:ascii="Calibri" w:hAnsi="Calibri" w:cs="Calibri"/>
          <w:sz w:val="22"/>
          <w:szCs w:val="22"/>
        </w:rPr>
        <w:t xml:space="preserve">sonrasında finalde 800m </w:t>
      </w:r>
      <w:proofErr w:type="gramStart"/>
      <w:r w:rsidR="004A4795">
        <w:rPr>
          <w:rFonts w:ascii="Calibri" w:hAnsi="Calibri" w:cs="Calibri"/>
          <w:sz w:val="22"/>
          <w:szCs w:val="22"/>
        </w:rPr>
        <w:t>branşında</w:t>
      </w:r>
      <w:proofErr w:type="gramEnd"/>
      <w:r w:rsidR="004A4795">
        <w:rPr>
          <w:rFonts w:ascii="Calibri" w:hAnsi="Calibri" w:cs="Calibri"/>
          <w:sz w:val="22"/>
          <w:szCs w:val="22"/>
        </w:rPr>
        <w:t xml:space="preserve"> 6 sporcu, 1500m branşında 12 sporcu yarışacaktır. Diğer </w:t>
      </w:r>
      <w:proofErr w:type="gramStart"/>
      <w:r w:rsidRPr="005066AD">
        <w:rPr>
          <w:rFonts w:ascii="Calibri" w:hAnsi="Calibri" w:cs="Calibri"/>
          <w:sz w:val="22"/>
          <w:szCs w:val="22"/>
        </w:rPr>
        <w:t>branşlarda</w:t>
      </w:r>
      <w:proofErr w:type="gramEnd"/>
      <w:r w:rsidRPr="005066AD">
        <w:rPr>
          <w:rFonts w:ascii="Calibri" w:hAnsi="Calibri" w:cs="Calibri"/>
          <w:sz w:val="22"/>
          <w:szCs w:val="22"/>
        </w:rPr>
        <w:t xml:space="preserve"> fina</w:t>
      </w:r>
      <w:r w:rsidR="001A1E2C">
        <w:rPr>
          <w:rFonts w:ascii="Calibri" w:hAnsi="Calibri" w:cs="Calibri"/>
          <w:sz w:val="22"/>
          <w:szCs w:val="22"/>
        </w:rPr>
        <w:t>le yükselme kriterleri</w:t>
      </w:r>
      <w:r w:rsidR="00B32254" w:rsidRPr="005066AD">
        <w:rPr>
          <w:rFonts w:ascii="Calibri" w:hAnsi="Calibri" w:cs="Calibri"/>
          <w:sz w:val="22"/>
          <w:szCs w:val="22"/>
        </w:rPr>
        <w:t xml:space="preserve"> </w:t>
      </w:r>
      <w:r w:rsidR="00E0403D">
        <w:rPr>
          <w:rFonts w:ascii="Calibri" w:hAnsi="Calibri" w:cs="Calibri"/>
          <w:sz w:val="22"/>
          <w:szCs w:val="22"/>
        </w:rPr>
        <w:t>Teknik Toplantı</w:t>
      </w:r>
      <w:r w:rsidRPr="005066AD">
        <w:rPr>
          <w:rFonts w:ascii="Calibri" w:hAnsi="Calibri" w:cs="Calibri"/>
          <w:sz w:val="22"/>
          <w:szCs w:val="22"/>
        </w:rPr>
        <w:t xml:space="preserve">da ilan edilecektir. </w:t>
      </w:r>
    </w:p>
    <w:p w14:paraId="5FBA15D5" w14:textId="77777777"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14:paraId="00E476A2" w14:textId="77777777" w:rsidR="00B26AB2" w:rsidRPr="005066AD" w:rsidRDefault="004043C1" w:rsidP="005066AD">
      <w:pPr>
        <w:pStyle w:val="ListeParagraf"/>
        <w:numPr>
          <w:ilvl w:val="0"/>
          <w:numId w:val="8"/>
        </w:numPr>
        <w:jc w:val="both"/>
        <w:rPr>
          <w:rFonts w:ascii="Calibri" w:hAnsi="Calibri" w:cs="Calibri"/>
          <w:sz w:val="22"/>
          <w:szCs w:val="22"/>
        </w:rPr>
      </w:pPr>
      <w:r>
        <w:rPr>
          <w:rFonts w:ascii="Calibri" w:hAnsi="Calibri" w:cs="Calibri"/>
          <w:sz w:val="22"/>
          <w:szCs w:val="22"/>
        </w:rPr>
        <w:lastRenderedPageBreak/>
        <w:t>Sporcular u</w:t>
      </w:r>
      <w:r w:rsidR="001A1E2C">
        <w:rPr>
          <w:rFonts w:ascii="Calibri" w:hAnsi="Calibri" w:cs="Calibri"/>
          <w:sz w:val="22"/>
          <w:szCs w:val="22"/>
        </w:rPr>
        <w:t xml:space="preserve">zun atlama ve gülle atma </w:t>
      </w:r>
      <w:proofErr w:type="gramStart"/>
      <w:r w:rsidR="001A1E2C">
        <w:rPr>
          <w:rFonts w:ascii="Calibri" w:hAnsi="Calibri" w:cs="Calibri"/>
          <w:sz w:val="22"/>
          <w:szCs w:val="22"/>
        </w:rPr>
        <w:t>branşlarında</w:t>
      </w:r>
      <w:proofErr w:type="gramEnd"/>
      <w:r w:rsidR="001A1E2C">
        <w:rPr>
          <w:rFonts w:ascii="Calibri" w:hAnsi="Calibri" w:cs="Calibri"/>
          <w:sz w:val="22"/>
          <w:szCs w:val="22"/>
        </w:rPr>
        <w:t xml:space="preserve"> seçme yarışmalarında üç deneme yapacaktır. Yapılacak sıralama sonrasında ilk sekiz sırada yer alan sporcular final yarışmasına katılacak ve finalde altı deneme yapacaklardır.</w:t>
      </w:r>
      <w:r w:rsidR="00DD4DD4">
        <w:rPr>
          <w:rFonts w:ascii="Calibri" w:hAnsi="Calibri" w:cs="Calibri"/>
          <w:sz w:val="22"/>
          <w:szCs w:val="22"/>
        </w:rPr>
        <w:t xml:space="preserve"> Yarışmada </w:t>
      </w:r>
      <w:r w:rsidR="00B26AB2" w:rsidRPr="005066AD">
        <w:rPr>
          <w:rFonts w:ascii="Calibri" w:hAnsi="Calibri" w:cs="Calibri"/>
          <w:sz w:val="22"/>
          <w:szCs w:val="22"/>
        </w:rPr>
        <w:t>yabancı uyruklu sporcular</w:t>
      </w:r>
      <w:r w:rsidR="00DD4DD4">
        <w:rPr>
          <w:rFonts w:ascii="Calibri" w:hAnsi="Calibri" w:cs="Calibri"/>
          <w:sz w:val="22"/>
          <w:szCs w:val="22"/>
        </w:rPr>
        <w:t xml:space="preserve"> da finalde yarışma hakkı kazanırlarsa</w:t>
      </w:r>
      <w:r w:rsidR="00B26AB2" w:rsidRPr="005066AD">
        <w:rPr>
          <w:rFonts w:ascii="Calibri" w:hAnsi="Calibri" w:cs="Calibri"/>
          <w:sz w:val="22"/>
          <w:szCs w:val="22"/>
        </w:rPr>
        <w:t>, se</w:t>
      </w:r>
      <w:r w:rsidR="00DD4DD4">
        <w:rPr>
          <w:rFonts w:ascii="Calibri" w:hAnsi="Calibri" w:cs="Calibri"/>
          <w:sz w:val="22"/>
          <w:szCs w:val="22"/>
        </w:rPr>
        <w:t>kiz Türk sporcuya ilave olarak final yarışmasına katılacaklardır.</w:t>
      </w:r>
    </w:p>
    <w:p w14:paraId="57A7C7B1" w14:textId="77777777" w:rsidR="00B26AB2" w:rsidRPr="000E0BB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 xml:space="preserve">Üç adım atlama </w:t>
      </w:r>
      <w:r w:rsidR="00DD4DD4">
        <w:rPr>
          <w:rFonts w:ascii="Calibri" w:hAnsi="Calibri" w:cs="Calibri"/>
          <w:sz w:val="22"/>
          <w:szCs w:val="22"/>
        </w:rPr>
        <w:t xml:space="preserve">yarışması direk final olarak yapılacak olup, </w:t>
      </w:r>
      <w:r w:rsidRPr="005066AD">
        <w:rPr>
          <w:rFonts w:ascii="Calibri" w:hAnsi="Calibri" w:cs="Calibri"/>
          <w:sz w:val="22"/>
          <w:szCs w:val="22"/>
        </w:rPr>
        <w:t>basma tahtas</w:t>
      </w:r>
      <w:r w:rsidR="007837E5">
        <w:rPr>
          <w:rFonts w:ascii="Calibri" w:hAnsi="Calibri" w:cs="Calibri"/>
          <w:sz w:val="22"/>
          <w:szCs w:val="22"/>
        </w:rPr>
        <w:t>ının kum havuzuna uzaklığı kadınlarda 9-11 metre,</w:t>
      </w:r>
      <w:r w:rsidR="00DD4DD4">
        <w:rPr>
          <w:rFonts w:ascii="Calibri" w:hAnsi="Calibri" w:cs="Calibri"/>
          <w:sz w:val="22"/>
          <w:szCs w:val="22"/>
        </w:rPr>
        <w:t xml:space="preserve"> erkeklerde 11-13 metre olacaktır. S</w:t>
      </w:r>
      <w:r w:rsidRPr="005066AD">
        <w:rPr>
          <w:rFonts w:ascii="Calibri" w:hAnsi="Calibri" w:cs="Calibri"/>
          <w:sz w:val="22"/>
          <w:szCs w:val="22"/>
        </w:rPr>
        <w:t xml:space="preserve">porcular yarışma boyunca, atlayışa başladıkları mesafedeki basma alanını kullanmak zorundadır. </w:t>
      </w:r>
    </w:p>
    <w:p w14:paraId="5AA4BCE6" w14:textId="77777777" w:rsidR="00B01672" w:rsidRPr="000E0BBD" w:rsidRDefault="00B26AB2" w:rsidP="000E0BB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 xml:space="preserve">Yüksek atlama ve sırıkla atlama </w:t>
      </w:r>
      <w:proofErr w:type="gramStart"/>
      <w:r w:rsidRPr="005066AD">
        <w:rPr>
          <w:rFonts w:ascii="Calibri" w:hAnsi="Calibri" w:cs="Calibri"/>
          <w:sz w:val="22"/>
          <w:szCs w:val="22"/>
        </w:rPr>
        <w:t>branşlarında</w:t>
      </w:r>
      <w:proofErr w:type="gramEnd"/>
      <w:r w:rsidRPr="005066AD">
        <w:rPr>
          <w:rFonts w:ascii="Calibri" w:hAnsi="Calibri" w:cs="Calibri"/>
          <w:sz w:val="22"/>
          <w:szCs w:val="22"/>
        </w:rPr>
        <w:t xml:space="preserve">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w:t>
      </w:r>
      <w:r w:rsidR="007837E5">
        <w:rPr>
          <w:rFonts w:ascii="Calibri" w:hAnsi="Calibri" w:cs="Calibri"/>
          <w:sz w:val="22"/>
          <w:szCs w:val="22"/>
        </w:rPr>
        <w:t>r esnasında sporcuların rekor deneme</w:t>
      </w:r>
      <w:r w:rsidR="00E0403D">
        <w:rPr>
          <w:rFonts w:ascii="Calibri" w:hAnsi="Calibri" w:cs="Calibri"/>
          <w:sz w:val="22"/>
          <w:szCs w:val="22"/>
        </w:rPr>
        <w:t xml:space="preserve"> yüksekliğine</w:t>
      </w:r>
      <w:r w:rsidR="00B01672" w:rsidRPr="005066AD">
        <w:rPr>
          <w:rFonts w:ascii="Calibri" w:hAnsi="Calibri" w:cs="Calibri"/>
          <w:sz w:val="22"/>
          <w:szCs w:val="22"/>
        </w:rPr>
        <w:t xml:space="preserve"> anlaşması halinde çıta yüksekliği değiştirilebilir.</w:t>
      </w:r>
      <w:r w:rsidR="00E50AC7">
        <w:rPr>
          <w:rFonts w:ascii="Calibri" w:hAnsi="Calibri" w:cs="Calibri"/>
          <w:sz w:val="22"/>
          <w:szCs w:val="22"/>
        </w:rPr>
        <w:t xml:space="preserve"> U20 ve Büyükler kategorilerinin birlikte yarışması durumunda yarışma süresinin uzamaması ve sporcuların bekleme sürelerinin azalması amacı ile son üç sporcu kalıncaya kadar süreler her durumda 1dk olarak uygulanacaktır.</w:t>
      </w:r>
    </w:p>
    <w:p w14:paraId="7CEFA28F" w14:textId="77777777" w:rsidR="000E0BBD" w:rsidRPr="000E0BBD" w:rsidRDefault="000E0BBD" w:rsidP="000E0BBD">
      <w:pPr>
        <w:pStyle w:val="ListeParagraf"/>
        <w:ind w:left="1080"/>
        <w:jc w:val="both"/>
        <w:rPr>
          <w:rFonts w:ascii="Calibri" w:hAnsi="Calibri" w:cs="Calibri"/>
          <w:sz w:val="22"/>
          <w:szCs w:val="22"/>
          <w:u w:val="single"/>
        </w:rPr>
      </w:pPr>
    </w:p>
    <w:p w14:paraId="103C5471" w14:textId="77777777" w:rsidR="000E0BBD" w:rsidRPr="000E0BBD" w:rsidRDefault="00707837" w:rsidP="000E0BBD">
      <w:pPr>
        <w:ind w:left="720" w:firstLine="284"/>
        <w:jc w:val="both"/>
        <w:rPr>
          <w:rFonts w:ascii="Calibri" w:hAnsi="Calibri" w:cs="Calibri"/>
          <w:b/>
          <w:bCs/>
          <w:color w:val="FF0000"/>
          <w:sz w:val="22"/>
          <w:szCs w:val="22"/>
        </w:rPr>
      </w:pPr>
      <w:r>
        <w:rPr>
          <w:rFonts w:ascii="Calibri" w:hAnsi="Calibri" w:cs="Calibri"/>
          <w:sz w:val="22"/>
          <w:szCs w:val="22"/>
        </w:rPr>
        <w:t xml:space="preserve"> </w:t>
      </w:r>
      <w:r w:rsidR="000E0BBD">
        <w:rPr>
          <w:rFonts w:ascii="Calibri" w:hAnsi="Calibri" w:cs="Calibri"/>
          <w:b/>
          <w:bCs/>
          <w:color w:val="FF0000"/>
          <w:sz w:val="22"/>
          <w:szCs w:val="22"/>
        </w:rPr>
        <w:t xml:space="preserve">YÜKSEK ATLAMA </w:t>
      </w:r>
    </w:p>
    <w:tbl>
      <w:tblPr>
        <w:tblW w:w="8622"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44"/>
        <w:gridCol w:w="857"/>
        <w:gridCol w:w="708"/>
      </w:tblGrid>
      <w:tr w:rsidR="000E0BBD" w:rsidRPr="000E0BBD" w14:paraId="3B287D0E" w14:textId="77777777" w:rsidTr="00F252DB">
        <w:trPr>
          <w:gridAfter w:val="1"/>
          <w:wAfter w:w="708" w:type="dxa"/>
        </w:trPr>
        <w:tc>
          <w:tcPr>
            <w:tcW w:w="1110" w:type="dxa"/>
          </w:tcPr>
          <w:p w14:paraId="75803CB4" w14:textId="77777777"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KADIN</w:t>
            </w:r>
          </w:p>
        </w:tc>
        <w:tc>
          <w:tcPr>
            <w:tcW w:w="850" w:type="dxa"/>
          </w:tcPr>
          <w:p w14:paraId="53A5B46F" w14:textId="77777777"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1.50m</w:t>
            </w:r>
          </w:p>
        </w:tc>
        <w:tc>
          <w:tcPr>
            <w:tcW w:w="851" w:type="dxa"/>
          </w:tcPr>
          <w:p w14:paraId="1707E7A9" w14:textId="77777777" w:rsidR="000E0BBD" w:rsidRPr="000E0BBD" w:rsidRDefault="000E0BBD" w:rsidP="000E0BBD">
            <w:pPr>
              <w:jc w:val="both"/>
              <w:rPr>
                <w:rFonts w:ascii="Calibri" w:hAnsi="Calibri" w:cs="Calibri"/>
              </w:rPr>
            </w:pPr>
            <w:r w:rsidRPr="000E0BBD">
              <w:rPr>
                <w:rFonts w:ascii="Calibri" w:hAnsi="Calibri" w:cs="Calibri"/>
                <w:sz w:val="22"/>
                <w:szCs w:val="22"/>
              </w:rPr>
              <w:t>1.55m</w:t>
            </w:r>
          </w:p>
        </w:tc>
        <w:tc>
          <w:tcPr>
            <w:tcW w:w="850" w:type="dxa"/>
          </w:tcPr>
          <w:p w14:paraId="254EF000" w14:textId="77777777" w:rsidR="000E0BBD" w:rsidRPr="000E0BBD" w:rsidRDefault="000E0BBD" w:rsidP="000E0BBD">
            <w:pPr>
              <w:jc w:val="both"/>
              <w:rPr>
                <w:rFonts w:ascii="Calibri" w:hAnsi="Calibri" w:cs="Calibri"/>
              </w:rPr>
            </w:pPr>
            <w:r w:rsidRPr="000E0BBD">
              <w:rPr>
                <w:rFonts w:ascii="Calibri" w:hAnsi="Calibri" w:cs="Calibri"/>
                <w:sz w:val="22"/>
                <w:szCs w:val="22"/>
              </w:rPr>
              <w:t>1.60m</w:t>
            </w:r>
          </w:p>
        </w:tc>
        <w:tc>
          <w:tcPr>
            <w:tcW w:w="851" w:type="dxa"/>
          </w:tcPr>
          <w:p w14:paraId="6059ECEA" w14:textId="77777777" w:rsidR="000E0BBD" w:rsidRPr="000E0BBD" w:rsidRDefault="000E0BBD" w:rsidP="000E0BBD">
            <w:pPr>
              <w:jc w:val="both"/>
              <w:rPr>
                <w:rFonts w:ascii="Calibri" w:hAnsi="Calibri" w:cs="Calibri"/>
              </w:rPr>
            </w:pPr>
            <w:r w:rsidRPr="000E0BBD">
              <w:rPr>
                <w:rFonts w:ascii="Calibri" w:hAnsi="Calibri" w:cs="Calibri"/>
                <w:sz w:val="22"/>
                <w:szCs w:val="22"/>
              </w:rPr>
              <w:t>1.65m</w:t>
            </w:r>
          </w:p>
        </w:tc>
        <w:tc>
          <w:tcPr>
            <w:tcW w:w="850" w:type="dxa"/>
          </w:tcPr>
          <w:p w14:paraId="74E2C0B2" w14:textId="77777777" w:rsidR="000E0BBD" w:rsidRPr="000E0BBD" w:rsidRDefault="000E0BBD" w:rsidP="000E0BBD">
            <w:pPr>
              <w:jc w:val="both"/>
              <w:rPr>
                <w:rFonts w:ascii="Calibri" w:hAnsi="Calibri" w:cs="Calibri"/>
              </w:rPr>
            </w:pPr>
            <w:r w:rsidRPr="000E0BBD">
              <w:rPr>
                <w:rFonts w:ascii="Calibri" w:hAnsi="Calibri" w:cs="Calibri"/>
                <w:sz w:val="22"/>
                <w:szCs w:val="22"/>
              </w:rPr>
              <w:t>1.68m</w:t>
            </w:r>
          </w:p>
        </w:tc>
        <w:tc>
          <w:tcPr>
            <w:tcW w:w="851" w:type="dxa"/>
          </w:tcPr>
          <w:p w14:paraId="3A0757E3" w14:textId="77777777" w:rsidR="000E0BBD" w:rsidRPr="000E0BBD" w:rsidRDefault="000E0BBD" w:rsidP="000E0BBD">
            <w:pPr>
              <w:jc w:val="both"/>
              <w:rPr>
                <w:rFonts w:ascii="Calibri" w:hAnsi="Calibri" w:cs="Calibri"/>
              </w:rPr>
            </w:pPr>
            <w:r w:rsidRPr="000E0BBD">
              <w:rPr>
                <w:rFonts w:ascii="Calibri" w:hAnsi="Calibri" w:cs="Calibri"/>
                <w:sz w:val="22"/>
                <w:szCs w:val="22"/>
              </w:rPr>
              <w:t>+3cm</w:t>
            </w:r>
          </w:p>
        </w:tc>
        <w:tc>
          <w:tcPr>
            <w:tcW w:w="844" w:type="dxa"/>
          </w:tcPr>
          <w:p w14:paraId="46C3769B"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1.80m</w:t>
            </w:r>
          </w:p>
        </w:tc>
        <w:tc>
          <w:tcPr>
            <w:tcW w:w="857" w:type="dxa"/>
          </w:tcPr>
          <w:p w14:paraId="53A9FBAA"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r w:rsidR="000E0BBD" w:rsidRPr="000E0BBD" w14:paraId="6AE70DF5" w14:textId="77777777" w:rsidTr="00F252DB">
        <w:tc>
          <w:tcPr>
            <w:tcW w:w="1110" w:type="dxa"/>
          </w:tcPr>
          <w:p w14:paraId="1B5242D4" w14:textId="77777777"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14:paraId="3DDA7018" w14:textId="77777777"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1.70m</w:t>
            </w:r>
          </w:p>
        </w:tc>
        <w:tc>
          <w:tcPr>
            <w:tcW w:w="851" w:type="dxa"/>
          </w:tcPr>
          <w:p w14:paraId="000B2197" w14:textId="77777777" w:rsidR="000E0BBD" w:rsidRPr="000E0BBD" w:rsidRDefault="000E0BBD" w:rsidP="000E0BBD">
            <w:pPr>
              <w:jc w:val="both"/>
              <w:rPr>
                <w:rFonts w:ascii="Calibri" w:hAnsi="Calibri" w:cs="Calibri"/>
              </w:rPr>
            </w:pPr>
            <w:r w:rsidRPr="000E0BBD">
              <w:rPr>
                <w:rFonts w:ascii="Calibri" w:hAnsi="Calibri" w:cs="Calibri"/>
                <w:sz w:val="22"/>
                <w:szCs w:val="22"/>
              </w:rPr>
              <w:t>1.75m</w:t>
            </w:r>
          </w:p>
        </w:tc>
        <w:tc>
          <w:tcPr>
            <w:tcW w:w="850" w:type="dxa"/>
          </w:tcPr>
          <w:p w14:paraId="46143B4D" w14:textId="77777777" w:rsidR="000E0BBD" w:rsidRPr="000E0BBD" w:rsidRDefault="000E0BBD" w:rsidP="000E0BBD">
            <w:pPr>
              <w:jc w:val="both"/>
              <w:rPr>
                <w:rFonts w:ascii="Calibri" w:hAnsi="Calibri" w:cs="Calibri"/>
              </w:rPr>
            </w:pPr>
            <w:r w:rsidRPr="000E0BBD">
              <w:rPr>
                <w:rFonts w:ascii="Calibri" w:hAnsi="Calibri" w:cs="Calibri"/>
                <w:sz w:val="22"/>
                <w:szCs w:val="22"/>
              </w:rPr>
              <w:t>1.80m</w:t>
            </w:r>
          </w:p>
        </w:tc>
        <w:tc>
          <w:tcPr>
            <w:tcW w:w="851" w:type="dxa"/>
          </w:tcPr>
          <w:p w14:paraId="1133E194" w14:textId="77777777" w:rsidR="000E0BBD" w:rsidRPr="000E0BBD" w:rsidRDefault="000E0BBD" w:rsidP="000E0BBD">
            <w:pPr>
              <w:jc w:val="both"/>
              <w:rPr>
                <w:rFonts w:ascii="Calibri" w:hAnsi="Calibri" w:cs="Calibri"/>
              </w:rPr>
            </w:pPr>
            <w:r w:rsidRPr="000E0BBD">
              <w:rPr>
                <w:rFonts w:ascii="Calibri" w:hAnsi="Calibri" w:cs="Calibri"/>
                <w:sz w:val="22"/>
                <w:szCs w:val="22"/>
              </w:rPr>
              <w:t>1.85m</w:t>
            </w:r>
          </w:p>
        </w:tc>
        <w:tc>
          <w:tcPr>
            <w:tcW w:w="850" w:type="dxa"/>
          </w:tcPr>
          <w:p w14:paraId="0E619B66" w14:textId="77777777" w:rsidR="000E0BBD" w:rsidRPr="000E0BBD" w:rsidRDefault="000E0BBD" w:rsidP="000E0BBD">
            <w:pPr>
              <w:jc w:val="both"/>
              <w:rPr>
                <w:rFonts w:ascii="Calibri" w:hAnsi="Calibri" w:cs="Calibri"/>
              </w:rPr>
            </w:pPr>
            <w:r w:rsidRPr="000E0BBD">
              <w:rPr>
                <w:rFonts w:ascii="Calibri" w:hAnsi="Calibri" w:cs="Calibri"/>
                <w:sz w:val="22"/>
                <w:szCs w:val="22"/>
              </w:rPr>
              <w:t>1.90m</w:t>
            </w:r>
          </w:p>
        </w:tc>
        <w:tc>
          <w:tcPr>
            <w:tcW w:w="851" w:type="dxa"/>
          </w:tcPr>
          <w:p w14:paraId="5193471C" w14:textId="77777777"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+3cm </w:t>
            </w:r>
          </w:p>
        </w:tc>
        <w:tc>
          <w:tcPr>
            <w:tcW w:w="844" w:type="dxa"/>
          </w:tcPr>
          <w:p w14:paraId="1A1BD9B6"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2.17m</w:t>
            </w:r>
          </w:p>
        </w:tc>
        <w:tc>
          <w:tcPr>
            <w:tcW w:w="857" w:type="dxa"/>
          </w:tcPr>
          <w:p w14:paraId="397BDB1B"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2.19m</w:t>
            </w:r>
          </w:p>
        </w:tc>
        <w:tc>
          <w:tcPr>
            <w:tcW w:w="708" w:type="dxa"/>
          </w:tcPr>
          <w:p w14:paraId="5F91794B"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bl>
    <w:p w14:paraId="3D0F566E" w14:textId="77777777" w:rsidR="000E0BBD" w:rsidRPr="000E0BBD" w:rsidRDefault="000E0BBD" w:rsidP="000E0BBD">
      <w:pPr>
        <w:jc w:val="both"/>
        <w:rPr>
          <w:rFonts w:ascii="Calibri" w:hAnsi="Calibri" w:cs="Calibri"/>
          <w:b/>
          <w:bCs/>
          <w:sz w:val="22"/>
          <w:szCs w:val="22"/>
        </w:rPr>
      </w:pPr>
    </w:p>
    <w:p w14:paraId="10739F7E" w14:textId="77777777" w:rsidR="000E0BBD" w:rsidRPr="000E0BBD" w:rsidRDefault="000E0BBD" w:rsidP="000E0BBD">
      <w:pPr>
        <w:ind w:left="720" w:firstLine="273"/>
        <w:jc w:val="both"/>
        <w:rPr>
          <w:rFonts w:ascii="Calibri" w:hAnsi="Calibri" w:cs="Calibri"/>
          <w:b/>
          <w:color w:val="FF0000"/>
          <w:sz w:val="22"/>
          <w:szCs w:val="22"/>
        </w:rPr>
      </w:pPr>
      <w:r>
        <w:rPr>
          <w:rFonts w:ascii="Calibri" w:hAnsi="Calibri" w:cs="Calibri"/>
          <w:b/>
          <w:color w:val="FF0000"/>
          <w:sz w:val="22"/>
          <w:szCs w:val="22"/>
        </w:rPr>
        <w:t xml:space="preserve">SIRIKLA ATLAMA </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50"/>
        <w:gridCol w:w="851"/>
      </w:tblGrid>
      <w:tr w:rsidR="000E0BBD" w:rsidRPr="000E0BBD" w14:paraId="0158BDE1" w14:textId="77777777" w:rsidTr="00F252DB">
        <w:tc>
          <w:tcPr>
            <w:tcW w:w="1110" w:type="dxa"/>
          </w:tcPr>
          <w:p w14:paraId="3EBA5CF8" w14:textId="77777777" w:rsidR="000E0BBD" w:rsidRPr="000E0BBD" w:rsidRDefault="000E0BBD" w:rsidP="000E0BBD">
            <w:pPr>
              <w:jc w:val="both"/>
              <w:rPr>
                <w:rFonts w:ascii="Calibri" w:hAnsi="Calibri" w:cs="Calibri"/>
                <w:b/>
              </w:rPr>
            </w:pPr>
            <w:r w:rsidRPr="000E0BBD">
              <w:rPr>
                <w:rFonts w:ascii="Calibri" w:hAnsi="Calibri" w:cs="Calibri"/>
                <w:b/>
                <w:sz w:val="22"/>
                <w:szCs w:val="22"/>
              </w:rPr>
              <w:t>KADIN</w:t>
            </w:r>
          </w:p>
        </w:tc>
        <w:tc>
          <w:tcPr>
            <w:tcW w:w="850" w:type="dxa"/>
          </w:tcPr>
          <w:p w14:paraId="0E8D78C7" w14:textId="77777777" w:rsidR="000E0BBD" w:rsidRPr="000E0BBD" w:rsidRDefault="000E0BBD" w:rsidP="000E0BBD">
            <w:pPr>
              <w:jc w:val="both"/>
              <w:rPr>
                <w:rFonts w:ascii="Calibri" w:hAnsi="Calibri" w:cs="Calibri"/>
              </w:rPr>
            </w:pPr>
            <w:r w:rsidRPr="000E0BBD">
              <w:rPr>
                <w:rFonts w:ascii="Calibri" w:hAnsi="Calibri" w:cs="Calibri"/>
                <w:sz w:val="22"/>
                <w:szCs w:val="22"/>
              </w:rPr>
              <w:t>2.50m</w:t>
            </w:r>
          </w:p>
        </w:tc>
        <w:tc>
          <w:tcPr>
            <w:tcW w:w="851" w:type="dxa"/>
          </w:tcPr>
          <w:p w14:paraId="645F263C" w14:textId="77777777" w:rsidR="000E0BBD" w:rsidRPr="000E0BBD" w:rsidRDefault="000E0BBD" w:rsidP="000E0BBD">
            <w:pPr>
              <w:jc w:val="both"/>
              <w:rPr>
                <w:rFonts w:ascii="Calibri" w:hAnsi="Calibri" w:cs="Calibri"/>
              </w:rPr>
            </w:pPr>
            <w:r w:rsidRPr="000E0BBD">
              <w:rPr>
                <w:rFonts w:ascii="Calibri" w:hAnsi="Calibri" w:cs="Calibri"/>
                <w:sz w:val="22"/>
                <w:szCs w:val="22"/>
              </w:rPr>
              <w:t>2.60m</w:t>
            </w:r>
          </w:p>
        </w:tc>
        <w:tc>
          <w:tcPr>
            <w:tcW w:w="850" w:type="dxa"/>
          </w:tcPr>
          <w:p w14:paraId="314AB1A0" w14:textId="77777777" w:rsidR="000E0BBD" w:rsidRPr="000E0BBD" w:rsidRDefault="000E0BBD" w:rsidP="000E0BBD">
            <w:pPr>
              <w:jc w:val="both"/>
              <w:rPr>
                <w:rFonts w:ascii="Calibri" w:hAnsi="Calibri" w:cs="Calibri"/>
              </w:rPr>
            </w:pPr>
            <w:r w:rsidRPr="000E0BBD">
              <w:rPr>
                <w:rFonts w:ascii="Calibri" w:hAnsi="Calibri" w:cs="Calibri"/>
                <w:sz w:val="22"/>
                <w:szCs w:val="22"/>
              </w:rPr>
              <w:t>2.70m</w:t>
            </w:r>
          </w:p>
        </w:tc>
        <w:tc>
          <w:tcPr>
            <w:tcW w:w="851" w:type="dxa"/>
          </w:tcPr>
          <w:p w14:paraId="198D1B32" w14:textId="77777777" w:rsidR="000E0BBD" w:rsidRPr="000E0BBD" w:rsidRDefault="000E0BBD" w:rsidP="000E0BBD">
            <w:pPr>
              <w:jc w:val="both"/>
              <w:rPr>
                <w:rFonts w:ascii="Calibri" w:hAnsi="Calibri" w:cs="Calibri"/>
              </w:rPr>
            </w:pPr>
            <w:r w:rsidRPr="000E0BBD">
              <w:rPr>
                <w:rFonts w:ascii="Calibri" w:hAnsi="Calibri" w:cs="Calibri"/>
                <w:sz w:val="22"/>
                <w:szCs w:val="22"/>
              </w:rPr>
              <w:t>2.80m</w:t>
            </w:r>
          </w:p>
        </w:tc>
        <w:tc>
          <w:tcPr>
            <w:tcW w:w="850" w:type="dxa"/>
          </w:tcPr>
          <w:p w14:paraId="55591F5C" w14:textId="77777777"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2.90m </w:t>
            </w:r>
          </w:p>
        </w:tc>
        <w:tc>
          <w:tcPr>
            <w:tcW w:w="851" w:type="dxa"/>
          </w:tcPr>
          <w:p w14:paraId="5714F03A" w14:textId="77777777" w:rsidR="000E0BBD" w:rsidRPr="000E0BBD" w:rsidRDefault="000E0BBD" w:rsidP="000E0BBD">
            <w:pPr>
              <w:jc w:val="both"/>
              <w:rPr>
                <w:rFonts w:ascii="Calibri" w:hAnsi="Calibri" w:cs="Calibri"/>
              </w:rPr>
            </w:pPr>
            <w:r w:rsidRPr="000E0BBD">
              <w:rPr>
                <w:rFonts w:ascii="Calibri" w:hAnsi="Calibri" w:cs="Calibri"/>
                <w:sz w:val="22"/>
                <w:szCs w:val="22"/>
              </w:rPr>
              <w:t>3.00m</w:t>
            </w:r>
          </w:p>
        </w:tc>
        <w:tc>
          <w:tcPr>
            <w:tcW w:w="850" w:type="dxa"/>
          </w:tcPr>
          <w:p w14:paraId="5950B8CF"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3.10m</w:t>
            </w:r>
          </w:p>
        </w:tc>
        <w:tc>
          <w:tcPr>
            <w:tcW w:w="851" w:type="dxa"/>
          </w:tcPr>
          <w:p w14:paraId="08CED1F1"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r w:rsidR="000E0BBD" w:rsidRPr="000E0BBD" w14:paraId="049E4817" w14:textId="77777777" w:rsidTr="00F252DB">
        <w:tc>
          <w:tcPr>
            <w:tcW w:w="1110" w:type="dxa"/>
          </w:tcPr>
          <w:p w14:paraId="44792479" w14:textId="77777777"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14:paraId="76791796" w14:textId="77777777"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3.20m</w:t>
            </w:r>
          </w:p>
        </w:tc>
        <w:tc>
          <w:tcPr>
            <w:tcW w:w="851" w:type="dxa"/>
          </w:tcPr>
          <w:p w14:paraId="1E8AD4CC" w14:textId="77777777" w:rsidR="000E0BBD" w:rsidRPr="000E0BBD" w:rsidRDefault="000E0BBD" w:rsidP="000E0BBD">
            <w:pPr>
              <w:jc w:val="both"/>
              <w:rPr>
                <w:rFonts w:ascii="Calibri" w:hAnsi="Calibri" w:cs="Calibri"/>
              </w:rPr>
            </w:pPr>
            <w:r w:rsidRPr="000E0BBD">
              <w:rPr>
                <w:rFonts w:ascii="Calibri" w:hAnsi="Calibri" w:cs="Calibri"/>
                <w:sz w:val="22"/>
                <w:szCs w:val="22"/>
              </w:rPr>
              <w:t>3.30m</w:t>
            </w:r>
          </w:p>
        </w:tc>
        <w:tc>
          <w:tcPr>
            <w:tcW w:w="850" w:type="dxa"/>
          </w:tcPr>
          <w:p w14:paraId="4F1260F6" w14:textId="77777777" w:rsidR="000E0BBD" w:rsidRPr="000E0BBD" w:rsidRDefault="000E0BBD" w:rsidP="000E0BBD">
            <w:pPr>
              <w:jc w:val="both"/>
              <w:rPr>
                <w:rFonts w:ascii="Calibri" w:hAnsi="Calibri" w:cs="Calibri"/>
              </w:rPr>
            </w:pPr>
            <w:r w:rsidRPr="000E0BBD">
              <w:rPr>
                <w:rFonts w:ascii="Calibri" w:hAnsi="Calibri" w:cs="Calibri"/>
                <w:sz w:val="22"/>
                <w:szCs w:val="22"/>
              </w:rPr>
              <w:t>3.40m</w:t>
            </w:r>
          </w:p>
        </w:tc>
        <w:tc>
          <w:tcPr>
            <w:tcW w:w="851" w:type="dxa"/>
          </w:tcPr>
          <w:p w14:paraId="0F1EA8D1" w14:textId="77777777" w:rsidR="000E0BBD" w:rsidRPr="000E0BBD" w:rsidRDefault="000E0BBD" w:rsidP="000E0BBD">
            <w:pPr>
              <w:jc w:val="both"/>
              <w:rPr>
                <w:rFonts w:ascii="Calibri" w:hAnsi="Calibri" w:cs="Calibri"/>
              </w:rPr>
            </w:pPr>
            <w:r w:rsidRPr="000E0BBD">
              <w:rPr>
                <w:rFonts w:ascii="Calibri" w:hAnsi="Calibri" w:cs="Calibri"/>
                <w:sz w:val="22"/>
                <w:szCs w:val="22"/>
              </w:rPr>
              <w:t>3.50m</w:t>
            </w:r>
          </w:p>
        </w:tc>
        <w:tc>
          <w:tcPr>
            <w:tcW w:w="850" w:type="dxa"/>
          </w:tcPr>
          <w:p w14:paraId="263F1F89" w14:textId="77777777" w:rsidR="000E0BBD" w:rsidRPr="000E0BBD" w:rsidRDefault="000E0BBD" w:rsidP="000E0BBD">
            <w:pPr>
              <w:jc w:val="both"/>
              <w:rPr>
                <w:rFonts w:ascii="Calibri" w:hAnsi="Calibri" w:cs="Calibri"/>
              </w:rPr>
            </w:pPr>
            <w:r w:rsidRPr="000E0BBD">
              <w:rPr>
                <w:rFonts w:ascii="Calibri" w:hAnsi="Calibri" w:cs="Calibri"/>
                <w:sz w:val="22"/>
                <w:szCs w:val="22"/>
              </w:rPr>
              <w:t>3.60m</w:t>
            </w:r>
          </w:p>
        </w:tc>
        <w:tc>
          <w:tcPr>
            <w:tcW w:w="851" w:type="dxa"/>
          </w:tcPr>
          <w:p w14:paraId="5EA99ACB"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3.70m</w:t>
            </w:r>
          </w:p>
        </w:tc>
        <w:tc>
          <w:tcPr>
            <w:tcW w:w="850" w:type="dxa"/>
          </w:tcPr>
          <w:p w14:paraId="2BA43749"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3.80m</w:t>
            </w:r>
          </w:p>
        </w:tc>
        <w:tc>
          <w:tcPr>
            <w:tcW w:w="851" w:type="dxa"/>
          </w:tcPr>
          <w:p w14:paraId="55E9C7AE"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bl>
    <w:p w14:paraId="474040B8" w14:textId="77777777" w:rsidR="00B26AB2" w:rsidRPr="00E80C25" w:rsidRDefault="00B26AB2" w:rsidP="000E0BBD">
      <w:pPr>
        <w:jc w:val="both"/>
        <w:rPr>
          <w:rFonts w:ascii="Calibri" w:hAnsi="Calibri" w:cs="Calibri"/>
          <w:sz w:val="16"/>
          <w:szCs w:val="16"/>
        </w:rPr>
      </w:pPr>
    </w:p>
    <w:p w14:paraId="06FFACB0" w14:textId="77777777"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 xml:space="preserve">Salonda izin verilen çivi boyutu, yüksek atlama dışındaki tüm </w:t>
      </w:r>
      <w:proofErr w:type="gramStart"/>
      <w:r w:rsidRPr="00E80C25">
        <w:rPr>
          <w:rFonts w:ascii="Calibri" w:hAnsi="Calibri" w:cs="Calibri"/>
          <w:sz w:val="22"/>
          <w:szCs w:val="22"/>
        </w:rPr>
        <w:t>branşlarda</w:t>
      </w:r>
      <w:proofErr w:type="gramEnd"/>
      <w:r w:rsidRPr="00E80C25">
        <w:rPr>
          <w:rFonts w:ascii="Calibri" w:hAnsi="Calibri" w:cs="Calibri"/>
          <w:sz w:val="22"/>
          <w:szCs w:val="22"/>
        </w:rPr>
        <w:t xml:space="preserve"> 6 mm, yüksek atlama için 9 mm’dir. Daha uzun çiviler sentetik zemine zarar verdiğinden, Çağrı Odası’nda alıkonacaktır.</w:t>
      </w:r>
    </w:p>
    <w:p w14:paraId="19908740" w14:textId="77777777" w:rsidR="003F6355" w:rsidRDefault="00B26AB2" w:rsidP="003F6355">
      <w:pPr>
        <w:numPr>
          <w:ilvl w:val="0"/>
          <w:numId w:val="8"/>
        </w:numPr>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w:t>
      </w:r>
      <w:r w:rsidR="007837E5">
        <w:rPr>
          <w:rFonts w:ascii="Calibri" w:hAnsi="Calibri" w:cs="Calibri"/>
          <w:sz w:val="22"/>
          <w:szCs w:val="22"/>
        </w:rPr>
        <w:t xml:space="preserve">takılmalıdır. </w:t>
      </w:r>
      <w:r w:rsidR="00B9591F">
        <w:rPr>
          <w:rFonts w:ascii="Calibri" w:hAnsi="Calibri" w:cs="Calibri"/>
          <w:sz w:val="22"/>
          <w:szCs w:val="22"/>
        </w:rPr>
        <w:t>Sporcular t</w:t>
      </w:r>
      <w:r w:rsidR="007837E5">
        <w:rPr>
          <w:rFonts w:ascii="Calibri" w:hAnsi="Calibri" w:cs="Calibri"/>
          <w:sz w:val="22"/>
          <w:szCs w:val="22"/>
        </w:rPr>
        <w:t xml:space="preserve">üm atlama </w:t>
      </w:r>
      <w:proofErr w:type="gramStart"/>
      <w:r w:rsidR="007837E5">
        <w:rPr>
          <w:rFonts w:ascii="Calibri" w:hAnsi="Calibri" w:cs="Calibri"/>
          <w:sz w:val="22"/>
          <w:szCs w:val="22"/>
        </w:rPr>
        <w:t>branşların</w:t>
      </w:r>
      <w:r w:rsidR="00B32254">
        <w:rPr>
          <w:rFonts w:ascii="Calibri" w:hAnsi="Calibri" w:cs="Calibri"/>
          <w:sz w:val="22"/>
          <w:szCs w:val="22"/>
        </w:rPr>
        <w:t>da</w:t>
      </w:r>
      <w:proofErr w:type="gramEnd"/>
      <w:r w:rsidR="00B32254">
        <w:rPr>
          <w:rFonts w:ascii="Calibri" w:hAnsi="Calibri" w:cs="Calibri"/>
          <w:sz w:val="22"/>
          <w:szCs w:val="22"/>
        </w:rPr>
        <w:t xml:space="preserve"> göğüs numarasını</w:t>
      </w:r>
      <w:r w:rsidRPr="00E80C25">
        <w:rPr>
          <w:rFonts w:ascii="Calibri" w:hAnsi="Calibri" w:cs="Calibri"/>
          <w:sz w:val="22"/>
          <w:szCs w:val="22"/>
        </w:rPr>
        <w:t xml:space="preserve"> y</w:t>
      </w:r>
      <w:r w:rsidR="00B32254">
        <w:rPr>
          <w:rFonts w:ascii="Calibri" w:hAnsi="Calibri" w:cs="Calibri"/>
          <w:sz w:val="22"/>
          <w:szCs w:val="22"/>
        </w:rPr>
        <w:t xml:space="preserve">arışma formasının </w:t>
      </w:r>
      <w:r w:rsidR="007837E5">
        <w:rPr>
          <w:rFonts w:ascii="Calibri" w:hAnsi="Calibri" w:cs="Calibri"/>
          <w:sz w:val="22"/>
          <w:szCs w:val="22"/>
        </w:rPr>
        <w:t xml:space="preserve">önüne veya </w:t>
      </w:r>
      <w:r w:rsidR="00B32254">
        <w:rPr>
          <w:rFonts w:ascii="Calibri" w:hAnsi="Calibri" w:cs="Calibri"/>
          <w:sz w:val="22"/>
          <w:szCs w:val="22"/>
        </w:rPr>
        <w:t>arkasına tak</w:t>
      </w:r>
      <w:r w:rsidRPr="00E80C25">
        <w:rPr>
          <w:rFonts w:ascii="Calibri" w:hAnsi="Calibri" w:cs="Calibri"/>
          <w:sz w:val="22"/>
          <w:szCs w:val="22"/>
        </w:rPr>
        <w:t>abilir.</w:t>
      </w:r>
    </w:p>
    <w:p w14:paraId="58A15546" w14:textId="77777777" w:rsidR="00DD4DD4" w:rsidRDefault="00DD4DD4" w:rsidP="00DD4DD4">
      <w:pPr>
        <w:numPr>
          <w:ilvl w:val="0"/>
          <w:numId w:val="8"/>
        </w:numPr>
        <w:ind w:left="1004"/>
        <w:jc w:val="both"/>
        <w:rPr>
          <w:rFonts w:ascii="Calibri" w:hAnsi="Calibri" w:cs="Calibri"/>
          <w:sz w:val="22"/>
          <w:szCs w:val="22"/>
        </w:rPr>
      </w:pPr>
      <w:r>
        <w:rPr>
          <w:rFonts w:ascii="Calibri" w:hAnsi="Calibri" w:cs="Calibri"/>
          <w:sz w:val="22"/>
          <w:szCs w:val="22"/>
        </w:rPr>
        <w:t xml:space="preserve">Bayrak yarışmasına il </w:t>
      </w:r>
      <w:r w:rsidR="003F6355" w:rsidRPr="003F6355">
        <w:rPr>
          <w:rFonts w:ascii="Calibri" w:hAnsi="Calibri" w:cs="Calibri"/>
          <w:sz w:val="22"/>
          <w:szCs w:val="22"/>
        </w:rPr>
        <w:t>karma</w:t>
      </w:r>
      <w:r>
        <w:rPr>
          <w:rFonts w:ascii="Calibri" w:hAnsi="Calibri" w:cs="Calibri"/>
          <w:sz w:val="22"/>
          <w:szCs w:val="22"/>
        </w:rPr>
        <w:t>sı, karma</w:t>
      </w:r>
      <w:r w:rsidR="003F6355" w:rsidRPr="003F6355">
        <w:rPr>
          <w:rFonts w:ascii="Calibri" w:hAnsi="Calibri" w:cs="Calibri"/>
          <w:sz w:val="22"/>
          <w:szCs w:val="22"/>
        </w:rPr>
        <w:t xml:space="preserve"> ve kulüp takımı olarak kayıt yaptırılabilir. </w:t>
      </w:r>
      <w:r>
        <w:rPr>
          <w:rFonts w:ascii="Calibri" w:hAnsi="Calibri" w:cs="Calibri"/>
          <w:sz w:val="22"/>
          <w:szCs w:val="22"/>
        </w:rPr>
        <w:t>İl karması takımları sadece aynı il sporcularından oluşacaktır. Bayrak yarışmaları e</w:t>
      </w:r>
      <w:r w:rsidR="003F6355" w:rsidRPr="003F6355">
        <w:rPr>
          <w:rFonts w:ascii="Calibri" w:hAnsi="Calibri" w:cs="Calibri"/>
          <w:sz w:val="22"/>
          <w:szCs w:val="22"/>
        </w:rPr>
        <w:t xml:space="preserve">n az 4 takım katılım sağladığı </w:t>
      </w:r>
      <w:r>
        <w:rPr>
          <w:rFonts w:ascii="Calibri" w:hAnsi="Calibri" w:cs="Calibri"/>
          <w:sz w:val="22"/>
          <w:szCs w:val="22"/>
        </w:rPr>
        <w:t xml:space="preserve">takdirde </w:t>
      </w:r>
      <w:r w:rsidR="003F6355" w:rsidRPr="003F6355">
        <w:rPr>
          <w:rFonts w:ascii="Calibri" w:hAnsi="Calibri" w:cs="Calibri"/>
          <w:sz w:val="22"/>
          <w:szCs w:val="22"/>
        </w:rPr>
        <w:t>yapılacaktır.</w:t>
      </w:r>
    </w:p>
    <w:p w14:paraId="40515305" w14:textId="77777777" w:rsidR="00DD4DD4" w:rsidRPr="00DD4DD4" w:rsidRDefault="00DD4DD4" w:rsidP="00DD4DD4">
      <w:pPr>
        <w:numPr>
          <w:ilvl w:val="0"/>
          <w:numId w:val="8"/>
        </w:numPr>
        <w:ind w:left="1004"/>
        <w:jc w:val="both"/>
        <w:rPr>
          <w:rFonts w:ascii="Calibri" w:hAnsi="Calibri" w:cs="Calibri"/>
          <w:sz w:val="22"/>
          <w:szCs w:val="22"/>
        </w:rPr>
      </w:pPr>
      <w:r w:rsidRPr="00DD4DD4">
        <w:rPr>
          <w:rFonts w:ascii="Calibri" w:hAnsi="Calibri" w:cs="Calibri"/>
          <w:sz w:val="22"/>
          <w:szCs w:val="22"/>
        </w:rPr>
        <w:t xml:space="preserve">Covid-19 Tedbirleri kapsamında sporcuların Çağrı odasından yarışma alanına geçişleri sırasında çantalarının kontrolü yapılmayacak olup, sporcular tarafından kesinlikle kullanılması yasak olan malzemeler (telefon, </w:t>
      </w:r>
      <w:proofErr w:type="spellStart"/>
      <w:r w:rsidRPr="00DD4DD4">
        <w:rPr>
          <w:rFonts w:ascii="Calibri" w:hAnsi="Calibri" w:cs="Calibri"/>
          <w:sz w:val="22"/>
          <w:szCs w:val="22"/>
        </w:rPr>
        <w:t>müzikçalar</w:t>
      </w:r>
      <w:proofErr w:type="spellEnd"/>
      <w:r w:rsidRPr="00DD4DD4">
        <w:rPr>
          <w:rFonts w:ascii="Calibri" w:hAnsi="Calibri" w:cs="Calibri"/>
          <w:sz w:val="22"/>
          <w:szCs w:val="22"/>
        </w:rPr>
        <w:t xml:space="preserve">, </w:t>
      </w:r>
      <w:proofErr w:type="spellStart"/>
      <w:r w:rsidRPr="00DD4DD4">
        <w:rPr>
          <w:rFonts w:ascii="Calibri" w:hAnsi="Calibri" w:cs="Calibri"/>
          <w:sz w:val="22"/>
          <w:szCs w:val="22"/>
        </w:rPr>
        <w:t>vb</w:t>
      </w:r>
      <w:proofErr w:type="spellEnd"/>
      <w:r w:rsidRPr="00DD4DD4">
        <w:rPr>
          <w:rFonts w:ascii="Calibri" w:hAnsi="Calibri" w:cs="Calibri"/>
          <w:sz w:val="22"/>
          <w:szCs w:val="22"/>
        </w:rPr>
        <w:t>) yarışma alanında kullanılmayacaktır.</w:t>
      </w:r>
    </w:p>
    <w:p w14:paraId="0AEAB293" w14:textId="77777777" w:rsidR="00BB03C9" w:rsidRDefault="00BB03C9" w:rsidP="00B26AB2">
      <w:pPr>
        <w:pStyle w:val="Balk6"/>
        <w:ind w:firstLine="708"/>
        <w:jc w:val="both"/>
        <w:rPr>
          <w:rFonts w:ascii="Calibri" w:hAnsi="Calibri" w:cs="Calibri"/>
          <w:bCs/>
          <w:color w:val="auto"/>
          <w:sz w:val="22"/>
          <w:szCs w:val="22"/>
          <w:u w:val="single"/>
        </w:rPr>
      </w:pPr>
    </w:p>
    <w:p w14:paraId="68D15704" w14:textId="77777777" w:rsidR="003749A0" w:rsidRDefault="00B26AB2" w:rsidP="000E0BBD">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14:paraId="42041556" w14:textId="77777777" w:rsidR="00675B2C" w:rsidRPr="00675B2C" w:rsidRDefault="00675B2C" w:rsidP="00675B2C"/>
    <w:p w14:paraId="31B358C3" w14:textId="77777777" w:rsidR="00B26AB2" w:rsidRPr="005066AD" w:rsidRDefault="00DD4DD4" w:rsidP="00B26AB2">
      <w:pPr>
        <w:numPr>
          <w:ilvl w:val="0"/>
          <w:numId w:val="3"/>
        </w:numPr>
        <w:tabs>
          <w:tab w:val="num" w:pos="1068"/>
        </w:tabs>
        <w:ind w:left="1068"/>
        <w:jc w:val="both"/>
        <w:rPr>
          <w:rFonts w:ascii="Calibri" w:hAnsi="Calibri" w:cs="Calibri"/>
          <w:sz w:val="22"/>
          <w:szCs w:val="22"/>
        </w:rPr>
      </w:pPr>
      <w:r>
        <w:rPr>
          <w:rFonts w:ascii="Calibri" w:hAnsi="Calibri" w:cs="Calibri"/>
          <w:sz w:val="22"/>
          <w:szCs w:val="22"/>
        </w:rPr>
        <w:t>Yarışma sonrasında, statüde belirtilen baraj derecelerini</w:t>
      </w:r>
      <w:r w:rsidR="00581BBF">
        <w:rPr>
          <w:rFonts w:ascii="Calibri" w:hAnsi="Calibri" w:cs="Calibri"/>
          <w:sz w:val="22"/>
          <w:szCs w:val="22"/>
        </w:rPr>
        <w:t xml:space="preserve"> </w:t>
      </w:r>
      <w:r w:rsidR="000232A0">
        <w:rPr>
          <w:rFonts w:ascii="Calibri" w:hAnsi="Calibri" w:cs="Calibri"/>
          <w:sz w:val="22"/>
          <w:szCs w:val="22"/>
        </w:rPr>
        <w:t xml:space="preserve">geçen sporcu, </w:t>
      </w:r>
      <w:proofErr w:type="gramStart"/>
      <w:r w:rsidR="000232A0">
        <w:rPr>
          <w:rFonts w:ascii="Calibri" w:hAnsi="Calibri" w:cs="Calibri"/>
          <w:sz w:val="22"/>
          <w:szCs w:val="22"/>
        </w:rPr>
        <w:t>antrenör</w:t>
      </w:r>
      <w:proofErr w:type="gramEnd"/>
      <w:r w:rsidR="000232A0">
        <w:rPr>
          <w:rFonts w:ascii="Calibri" w:hAnsi="Calibri" w:cs="Calibri"/>
          <w:sz w:val="22"/>
          <w:szCs w:val="22"/>
        </w:rPr>
        <w:t xml:space="preserve"> ve temsilcilerin</w:t>
      </w:r>
      <w:r w:rsidR="00B26AB2" w:rsidRPr="00E80C25">
        <w:rPr>
          <w:rFonts w:ascii="Calibri" w:hAnsi="Calibri" w:cs="Calibri"/>
          <w:sz w:val="22"/>
          <w:szCs w:val="22"/>
        </w:rPr>
        <w:t xml:space="preserve"> kanuni h</w:t>
      </w:r>
      <w:r w:rsidR="000E0BBD">
        <w:rPr>
          <w:rFonts w:ascii="Calibri" w:hAnsi="Calibri" w:cs="Calibri"/>
          <w:sz w:val="22"/>
          <w:szCs w:val="22"/>
        </w:rPr>
        <w:t xml:space="preserve">arcırahları, Gençlik </w:t>
      </w:r>
      <w:r w:rsidR="00B26AB2" w:rsidRPr="00E80C25">
        <w:rPr>
          <w:rFonts w:ascii="Calibri" w:hAnsi="Calibri" w:cs="Calibri"/>
          <w:sz w:val="22"/>
          <w:szCs w:val="22"/>
        </w:rPr>
        <w:t>ve Spor İl Müdürlüklerinden tasdikli kafile listesini vermeleri kaydıyla Atletizm Federasyonu Başkanlığı tarafından ödenecektir. Aynı ilden birden fazla liste (kulüp listesi vb.) kabul edilmeyecektir</w:t>
      </w:r>
      <w:r w:rsidR="00B26AB2" w:rsidRPr="00E80C25">
        <w:rPr>
          <w:rFonts w:ascii="Calibri" w:hAnsi="Calibri" w:cs="Calibri"/>
          <w:color w:val="000000"/>
          <w:sz w:val="22"/>
          <w:szCs w:val="22"/>
        </w:rPr>
        <w:t>.</w:t>
      </w:r>
    </w:p>
    <w:p w14:paraId="4861067C" w14:textId="77777777"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14:paraId="4D428E20" w14:textId="77777777"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4 - 6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1 Antrenör, 1 temsilcisine</w:t>
      </w:r>
      <w:r w:rsidR="00B26AB2" w:rsidRPr="00E80C25">
        <w:rPr>
          <w:rFonts w:ascii="Calibri" w:hAnsi="Calibri" w:cs="Calibri"/>
          <w:sz w:val="22"/>
          <w:szCs w:val="22"/>
        </w:rPr>
        <w:t>,</w:t>
      </w:r>
    </w:p>
    <w:p w14:paraId="0D533B9E" w14:textId="77777777"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7 - 10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2 Antrenör, 1 temsilcisine</w:t>
      </w:r>
      <w:r w:rsidR="00B26AB2" w:rsidRPr="00E80C25">
        <w:rPr>
          <w:rFonts w:ascii="Calibri" w:hAnsi="Calibri" w:cs="Calibri"/>
          <w:sz w:val="22"/>
          <w:szCs w:val="22"/>
        </w:rPr>
        <w:t>,</w:t>
      </w:r>
    </w:p>
    <w:p w14:paraId="4D22D5A5" w14:textId="77777777"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sidR="006E739D">
        <w:rPr>
          <w:rFonts w:ascii="Calibri" w:hAnsi="Calibri" w:cs="Calibri"/>
          <w:sz w:val="22"/>
          <w:szCs w:val="22"/>
        </w:rPr>
        <w:t xml:space="preserve">n </w:t>
      </w:r>
      <w:r w:rsidR="006E739D">
        <w:rPr>
          <w:rFonts w:ascii="Calibri" w:hAnsi="Calibri" w:cs="Calibri"/>
          <w:sz w:val="22"/>
          <w:szCs w:val="22"/>
        </w:rPr>
        <w:tab/>
      </w:r>
      <w:r w:rsidR="006E739D">
        <w:rPr>
          <w:rFonts w:ascii="Calibri" w:hAnsi="Calibri" w:cs="Calibri"/>
          <w:sz w:val="22"/>
          <w:szCs w:val="22"/>
        </w:rPr>
        <w:tab/>
        <w:t>:  3 Antrenör, 1 temsilcisine</w:t>
      </w:r>
      <w:r w:rsidRPr="00E80C25">
        <w:rPr>
          <w:rFonts w:ascii="Calibri" w:hAnsi="Calibri" w:cs="Calibri"/>
          <w:sz w:val="22"/>
          <w:szCs w:val="22"/>
        </w:rPr>
        <w:t>,</w:t>
      </w:r>
    </w:p>
    <w:p w14:paraId="4C6AEC17" w14:textId="77777777"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w:t>
      </w:r>
      <w:r w:rsidR="006E739D">
        <w:rPr>
          <w:rFonts w:ascii="Calibri" w:hAnsi="Calibri" w:cs="Calibri"/>
          <w:sz w:val="22"/>
          <w:szCs w:val="22"/>
        </w:rPr>
        <w:t xml:space="preserve"> 4 Antrenör, 1 temsilcisine</w:t>
      </w:r>
      <w:r w:rsidRPr="00E80C25">
        <w:rPr>
          <w:rFonts w:ascii="Calibri" w:hAnsi="Calibri" w:cs="Calibri"/>
          <w:sz w:val="22"/>
          <w:szCs w:val="22"/>
        </w:rPr>
        <w:t>,</w:t>
      </w:r>
    </w:p>
    <w:p w14:paraId="3CEFFD55" w14:textId="77777777"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5 Antrenör, 2 temsilcisine</w:t>
      </w:r>
      <w:r w:rsidRPr="00E80C25">
        <w:rPr>
          <w:rFonts w:ascii="Calibri" w:hAnsi="Calibri" w:cs="Calibri"/>
          <w:sz w:val="22"/>
          <w:szCs w:val="22"/>
        </w:rPr>
        <w:t>,</w:t>
      </w:r>
    </w:p>
    <w:p w14:paraId="5DD66A96" w14:textId="77777777" w:rsidR="00B26AB2" w:rsidRPr="005066AD" w:rsidRDefault="000E0BBD" w:rsidP="000E0BBD">
      <w:pPr>
        <w:spacing w:line="264" w:lineRule="auto"/>
        <w:ind w:left="993" w:hanging="993"/>
        <w:rPr>
          <w:rFonts w:ascii="Calibri" w:hAnsi="Calibri" w:cs="Calibri"/>
          <w:color w:val="000000"/>
          <w:sz w:val="22"/>
          <w:szCs w:val="22"/>
        </w:rPr>
      </w:pPr>
      <w:r>
        <w:rPr>
          <w:rFonts w:ascii="Calibri" w:hAnsi="Calibri" w:cs="Calibri"/>
          <w:sz w:val="22"/>
          <w:szCs w:val="22"/>
        </w:rPr>
        <w:t xml:space="preserve">                     </w:t>
      </w:r>
      <w:r w:rsidR="00B26AB2" w:rsidRPr="00E80C25">
        <w:rPr>
          <w:rFonts w:ascii="Calibri" w:hAnsi="Calibri" w:cs="Calibri"/>
          <w:sz w:val="22"/>
          <w:szCs w:val="22"/>
        </w:rPr>
        <w:t xml:space="preserve">26 ve daha fazla sporcusu </w:t>
      </w:r>
      <w:r w:rsidR="00B26AB2" w:rsidRPr="00E80C25">
        <w:rPr>
          <w:rFonts w:ascii="Calibri" w:hAnsi="Calibri" w:cs="Calibri"/>
          <w:color w:val="000000"/>
          <w:sz w:val="22"/>
          <w:szCs w:val="22"/>
        </w:rPr>
        <w:t>barajı geçen ilin</w:t>
      </w:r>
      <w:r w:rsidR="00B26AB2"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00B26AB2" w:rsidRPr="00E80C25">
        <w:rPr>
          <w:rFonts w:ascii="Calibri" w:hAnsi="Calibri" w:cs="Calibri"/>
          <w:sz w:val="22"/>
          <w:szCs w:val="22"/>
        </w:rPr>
        <w:t xml:space="preserve"> ve yevmiyeleri Atletizm </w:t>
      </w:r>
      <w:r w:rsidR="00B718F3">
        <w:rPr>
          <w:rFonts w:ascii="Calibri" w:hAnsi="Calibri" w:cs="Calibri"/>
          <w:sz w:val="22"/>
          <w:szCs w:val="22"/>
        </w:rPr>
        <w:t>F</w:t>
      </w:r>
      <w:r w:rsidR="00B26AB2" w:rsidRPr="00E80C25">
        <w:rPr>
          <w:rFonts w:ascii="Calibri" w:hAnsi="Calibri" w:cs="Calibri"/>
          <w:sz w:val="22"/>
          <w:szCs w:val="22"/>
        </w:rPr>
        <w:t>ederasyonu Başkanlığınca ödenecektir.</w:t>
      </w:r>
    </w:p>
    <w:p w14:paraId="05C3EBFD" w14:textId="77777777"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w:t>
      </w:r>
      <w:r w:rsidR="00E0403D">
        <w:rPr>
          <w:rFonts w:ascii="Calibri" w:hAnsi="Calibri" w:cs="Calibri"/>
          <w:sz w:val="22"/>
          <w:szCs w:val="22"/>
        </w:rPr>
        <w:t xml:space="preserve">lar ile </w:t>
      </w:r>
      <w:proofErr w:type="gramStart"/>
      <w:r w:rsidR="00E0403D">
        <w:rPr>
          <w:rFonts w:ascii="Calibri" w:hAnsi="Calibri" w:cs="Calibri"/>
          <w:sz w:val="22"/>
          <w:szCs w:val="22"/>
        </w:rPr>
        <w:t>antrenör</w:t>
      </w:r>
      <w:proofErr w:type="gramEnd"/>
      <w:r w:rsidR="00E0403D">
        <w:rPr>
          <w:rFonts w:ascii="Calibri" w:hAnsi="Calibri" w:cs="Calibri"/>
          <w:sz w:val="22"/>
          <w:szCs w:val="22"/>
        </w:rPr>
        <w:t xml:space="preserve"> ve temsilcilerin</w:t>
      </w:r>
      <w:r w:rsidRPr="00E80C25">
        <w:rPr>
          <w:rFonts w:ascii="Calibri" w:hAnsi="Calibri" w:cs="Calibri"/>
          <w:sz w:val="22"/>
          <w:szCs w:val="22"/>
        </w:rPr>
        <w:t xml:space="preserve"> kanuni </w:t>
      </w:r>
      <w:r w:rsidR="00DD4DD4">
        <w:rPr>
          <w:rFonts w:ascii="Calibri" w:hAnsi="Calibri" w:cs="Calibri"/>
          <w:sz w:val="22"/>
          <w:szCs w:val="22"/>
        </w:rPr>
        <w:t xml:space="preserve">harcırahları </w:t>
      </w:r>
      <w:r w:rsidRPr="00E80C25">
        <w:rPr>
          <w:rFonts w:ascii="Calibri" w:hAnsi="Calibri" w:cs="Calibri"/>
          <w:sz w:val="22"/>
          <w:szCs w:val="22"/>
        </w:rPr>
        <w:t xml:space="preserve">bağlı </w:t>
      </w:r>
      <w:r w:rsidR="000E0BBD">
        <w:rPr>
          <w:rFonts w:ascii="Calibri" w:hAnsi="Calibri" w:cs="Calibri"/>
          <w:sz w:val="22"/>
          <w:szCs w:val="22"/>
        </w:rPr>
        <w:t xml:space="preserve">bulundukları Gençlik </w:t>
      </w:r>
      <w:r w:rsidRPr="00E80C25">
        <w:rPr>
          <w:rFonts w:ascii="Calibri" w:hAnsi="Calibri" w:cs="Calibri"/>
          <w:sz w:val="22"/>
          <w:szCs w:val="22"/>
        </w:rPr>
        <w:t>ve Spor İl Müdürlükl</w:t>
      </w:r>
      <w:r w:rsidR="00DD4DD4">
        <w:rPr>
          <w:rFonts w:ascii="Calibri" w:hAnsi="Calibri" w:cs="Calibri"/>
          <w:sz w:val="22"/>
          <w:szCs w:val="22"/>
        </w:rPr>
        <w:t>eri tarafından</w:t>
      </w:r>
      <w:r w:rsidRPr="00E80C25">
        <w:rPr>
          <w:rFonts w:ascii="Calibri" w:hAnsi="Calibri" w:cs="Calibri"/>
          <w:sz w:val="22"/>
          <w:szCs w:val="22"/>
        </w:rPr>
        <w:t xml:space="preserve"> (Resmi yarışma</w:t>
      </w:r>
      <w:r w:rsidR="000E0BBD">
        <w:rPr>
          <w:rFonts w:ascii="Calibri" w:hAnsi="Calibri" w:cs="Calibri"/>
          <w:sz w:val="22"/>
          <w:szCs w:val="22"/>
        </w:rPr>
        <w:t xml:space="preserve"> sonuçlarını Gençlik </w:t>
      </w:r>
      <w:r w:rsidRPr="00E80C25">
        <w:rPr>
          <w:rFonts w:ascii="Calibri" w:hAnsi="Calibri" w:cs="Calibri"/>
          <w:sz w:val="22"/>
          <w:szCs w:val="22"/>
        </w:rPr>
        <w:t>ve Spor İl Müdürlüklerine teslim e</w:t>
      </w:r>
      <w:r w:rsidR="004043C1">
        <w:rPr>
          <w:rFonts w:ascii="Calibri" w:hAnsi="Calibri" w:cs="Calibri"/>
          <w:sz w:val="22"/>
          <w:szCs w:val="22"/>
        </w:rPr>
        <w:t>tmeleri kaydı ile) ödene</w:t>
      </w:r>
      <w:r w:rsidRPr="00E80C25">
        <w:rPr>
          <w:rFonts w:ascii="Calibri" w:hAnsi="Calibri" w:cs="Calibri"/>
          <w:sz w:val="22"/>
          <w:szCs w:val="22"/>
        </w:rPr>
        <w:t>cektir.</w:t>
      </w:r>
    </w:p>
    <w:p w14:paraId="4841072D" w14:textId="77777777" w:rsidR="00675B2C" w:rsidRDefault="00B26AB2" w:rsidP="00675B2C">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14:paraId="01BD2105" w14:textId="77777777" w:rsidR="00675B2C" w:rsidRPr="00675B2C" w:rsidRDefault="00675B2C" w:rsidP="00675B2C">
      <w:pPr>
        <w:numPr>
          <w:ilvl w:val="0"/>
          <w:numId w:val="3"/>
        </w:numPr>
        <w:tabs>
          <w:tab w:val="num" w:pos="1068"/>
        </w:tabs>
        <w:ind w:left="1068"/>
        <w:jc w:val="both"/>
        <w:rPr>
          <w:rFonts w:ascii="Calibri" w:hAnsi="Calibri" w:cs="Calibri"/>
          <w:sz w:val="22"/>
          <w:szCs w:val="22"/>
        </w:rPr>
      </w:pPr>
      <w:r w:rsidRPr="00675B2C">
        <w:rPr>
          <w:rFonts w:ascii="Calibri" w:hAnsi="Calibri" w:cs="Calibri"/>
          <w:sz w:val="22"/>
          <w:szCs w:val="22"/>
        </w:rPr>
        <w:t>Yarışmaya iştirak edecek kafilelere yapılacak otobüs ödemelerinde Federasyonumuzun 02.01.2019 tarih ve 9 sayılı yazı ile illerden istemiş olduğu uygulamalardaki en son rayiç bedelleri dikkate alınacaktır.</w:t>
      </w:r>
    </w:p>
    <w:p w14:paraId="4FA85DDC" w14:textId="77777777" w:rsidR="000E0BBD" w:rsidRDefault="007837E5" w:rsidP="000E0BBD">
      <w:pPr>
        <w:numPr>
          <w:ilvl w:val="0"/>
          <w:numId w:val="3"/>
        </w:numPr>
        <w:tabs>
          <w:tab w:val="num" w:pos="1068"/>
        </w:tabs>
        <w:ind w:left="1068"/>
        <w:jc w:val="both"/>
        <w:rPr>
          <w:rFonts w:ascii="Calibri" w:hAnsi="Calibri" w:cs="Calibri"/>
          <w:sz w:val="22"/>
          <w:szCs w:val="22"/>
        </w:rPr>
      </w:pPr>
      <w:r w:rsidRPr="004F5BD4">
        <w:rPr>
          <w:rFonts w:ascii="Calibri" w:hAnsi="Calibri" w:cs="Calibri"/>
          <w:sz w:val="22"/>
          <w:szCs w:val="22"/>
        </w:rPr>
        <w:t xml:space="preserve">Yarışma mahalline 800km ve </w:t>
      </w:r>
      <w:r w:rsidR="00CD1593">
        <w:rPr>
          <w:rFonts w:ascii="Calibri" w:hAnsi="Calibri" w:cs="Calibri"/>
          <w:sz w:val="22"/>
          <w:szCs w:val="22"/>
        </w:rPr>
        <w:t xml:space="preserve">daha uzak mesafeden gelenlere </w:t>
      </w:r>
      <w:r w:rsidRPr="004F5BD4">
        <w:rPr>
          <w:rFonts w:ascii="Calibri" w:hAnsi="Calibri" w:cs="Calibri"/>
          <w:sz w:val="22"/>
          <w:szCs w:val="22"/>
        </w:rPr>
        <w:t>bir günlük fazla ödeme yapılır.</w:t>
      </w:r>
      <w:r w:rsidR="004F5BD4" w:rsidRPr="004F5BD4">
        <w:rPr>
          <w:rFonts w:ascii="Calibri" w:hAnsi="Calibri" w:cs="Calibri"/>
          <w:sz w:val="22"/>
          <w:szCs w:val="22"/>
        </w:rPr>
        <w:t xml:space="preserve"> </w:t>
      </w:r>
    </w:p>
    <w:p w14:paraId="09259EBD" w14:textId="3E91FD06" w:rsidR="005279DB" w:rsidRDefault="005279DB" w:rsidP="005279DB">
      <w:pPr>
        <w:numPr>
          <w:ilvl w:val="0"/>
          <w:numId w:val="3"/>
        </w:numPr>
        <w:tabs>
          <w:tab w:val="clear" w:pos="1211"/>
          <w:tab w:val="num" w:pos="1068"/>
        </w:tabs>
        <w:ind w:left="1068"/>
        <w:jc w:val="both"/>
        <w:rPr>
          <w:rFonts w:ascii="Calibri" w:hAnsi="Calibri" w:cs="Calibri"/>
          <w:sz w:val="22"/>
          <w:szCs w:val="22"/>
        </w:rPr>
      </w:pPr>
      <w:proofErr w:type="spellStart"/>
      <w:r w:rsidRPr="00E241A4">
        <w:rPr>
          <w:rFonts w:ascii="Calibri" w:hAnsi="Calibri"/>
          <w:b/>
          <w:sz w:val="22"/>
          <w:szCs w:val="22"/>
        </w:rPr>
        <w:t>TOHM’a</w:t>
      </w:r>
      <w:proofErr w:type="spellEnd"/>
      <w:r w:rsidRPr="00E241A4">
        <w:rPr>
          <w:rFonts w:ascii="Calibri" w:hAnsi="Calibri"/>
          <w:b/>
          <w:sz w:val="22"/>
          <w:szCs w:val="22"/>
        </w:rPr>
        <w:t xml:space="preserve"> </w:t>
      </w:r>
      <w:r>
        <w:rPr>
          <w:rFonts w:ascii="Calibri" w:hAnsi="Calibri"/>
          <w:b/>
          <w:sz w:val="22"/>
          <w:szCs w:val="22"/>
        </w:rPr>
        <w:t xml:space="preserve">kayıtlı sporcuların </w:t>
      </w:r>
      <w:r w:rsidRPr="00E241A4">
        <w:rPr>
          <w:rFonts w:ascii="Calibri" w:hAnsi="Calibri"/>
          <w:b/>
          <w:sz w:val="22"/>
          <w:szCs w:val="22"/>
        </w:rPr>
        <w:t xml:space="preserve">yarışma öncesinde ilgili TOHM il </w:t>
      </w:r>
      <w:proofErr w:type="gramStart"/>
      <w:r w:rsidRPr="00E241A4">
        <w:rPr>
          <w:rFonts w:ascii="Calibri" w:hAnsi="Calibri"/>
          <w:b/>
          <w:sz w:val="22"/>
          <w:szCs w:val="22"/>
        </w:rPr>
        <w:t>branş</w:t>
      </w:r>
      <w:proofErr w:type="gramEnd"/>
      <w:r w:rsidRPr="00E241A4">
        <w:rPr>
          <w:rFonts w:ascii="Calibri" w:hAnsi="Calibri"/>
          <w:b/>
          <w:sz w:val="22"/>
          <w:szCs w:val="22"/>
        </w:rPr>
        <w:t xml:space="preserve"> sorumlusundan yarışmaya</w:t>
      </w:r>
      <w:r>
        <w:rPr>
          <w:rFonts w:ascii="Calibri" w:hAnsi="Calibri"/>
          <w:b/>
          <w:sz w:val="22"/>
          <w:szCs w:val="22"/>
        </w:rPr>
        <w:t xml:space="preserve"> katılacağına dair evrak getir</w:t>
      </w:r>
      <w:r w:rsidRPr="00E241A4">
        <w:rPr>
          <w:rFonts w:ascii="Calibri" w:hAnsi="Calibri"/>
          <w:b/>
          <w:sz w:val="22"/>
          <w:szCs w:val="22"/>
        </w:rPr>
        <w:t>mesi kaydıyla (İl kafile listesinde yer alması zorunludur) baraj</w:t>
      </w:r>
      <w:r>
        <w:rPr>
          <w:rFonts w:ascii="Calibri" w:hAnsi="Calibri"/>
          <w:b/>
          <w:sz w:val="22"/>
          <w:szCs w:val="22"/>
        </w:rPr>
        <w:t xml:space="preserve"> derecesini</w:t>
      </w:r>
      <w:r w:rsidRPr="00E241A4">
        <w:rPr>
          <w:rFonts w:ascii="Calibri" w:hAnsi="Calibri"/>
          <w:b/>
          <w:sz w:val="22"/>
          <w:szCs w:val="22"/>
        </w:rPr>
        <w:t xml:space="preserve"> </w:t>
      </w:r>
      <w:r w:rsidRPr="00E241A4">
        <w:rPr>
          <w:rFonts w:ascii="Calibri" w:hAnsi="Calibri"/>
          <w:b/>
          <w:sz w:val="22"/>
          <w:szCs w:val="22"/>
        </w:rPr>
        <w:lastRenderedPageBreak/>
        <w:t>geçip geçmediğine bakı</w:t>
      </w:r>
      <w:r>
        <w:rPr>
          <w:rFonts w:ascii="Calibri" w:hAnsi="Calibri"/>
          <w:b/>
          <w:sz w:val="22"/>
          <w:szCs w:val="22"/>
        </w:rPr>
        <w:t>lmaksızın harcırahları ödene</w:t>
      </w:r>
      <w:r w:rsidRPr="00E241A4">
        <w:rPr>
          <w:rFonts w:ascii="Calibri" w:hAnsi="Calibri"/>
          <w:b/>
          <w:sz w:val="22"/>
          <w:szCs w:val="22"/>
        </w:rPr>
        <w:t>cektir.</w:t>
      </w:r>
      <w:r>
        <w:rPr>
          <w:rFonts w:ascii="Calibri" w:hAnsi="Calibri"/>
          <w:b/>
          <w:sz w:val="22"/>
          <w:szCs w:val="22"/>
        </w:rPr>
        <w:t xml:space="preserve"> </w:t>
      </w:r>
      <w:proofErr w:type="spellStart"/>
      <w:r>
        <w:rPr>
          <w:rFonts w:ascii="Calibri" w:hAnsi="Calibri"/>
          <w:b/>
          <w:sz w:val="22"/>
          <w:szCs w:val="22"/>
        </w:rPr>
        <w:t>TOHM’a</w:t>
      </w:r>
      <w:proofErr w:type="spellEnd"/>
      <w:r>
        <w:rPr>
          <w:rFonts w:ascii="Calibri" w:hAnsi="Calibri"/>
          <w:b/>
          <w:sz w:val="22"/>
          <w:szCs w:val="22"/>
        </w:rPr>
        <w:t xml:space="preserve"> kayıtlı antrenörler spor</w:t>
      </w:r>
      <w:r w:rsidR="00924164">
        <w:rPr>
          <w:rFonts w:ascii="Calibri" w:hAnsi="Calibri"/>
          <w:b/>
          <w:sz w:val="22"/>
          <w:szCs w:val="22"/>
        </w:rPr>
        <w:t>cusunun yarışmaya katılması</w:t>
      </w:r>
      <w:r>
        <w:rPr>
          <w:rFonts w:ascii="Calibri" w:hAnsi="Calibri"/>
          <w:b/>
          <w:sz w:val="22"/>
          <w:szCs w:val="22"/>
        </w:rPr>
        <w:t xml:space="preserve">, yarışma öncesinde ilgili TOHM il </w:t>
      </w:r>
      <w:proofErr w:type="gramStart"/>
      <w:r>
        <w:rPr>
          <w:rFonts w:ascii="Calibri" w:hAnsi="Calibri"/>
          <w:b/>
          <w:sz w:val="22"/>
          <w:szCs w:val="22"/>
        </w:rPr>
        <w:t>branş</w:t>
      </w:r>
      <w:proofErr w:type="gramEnd"/>
      <w:r>
        <w:rPr>
          <w:rFonts w:ascii="Calibri" w:hAnsi="Calibri"/>
          <w:b/>
          <w:sz w:val="22"/>
          <w:szCs w:val="22"/>
        </w:rPr>
        <w:t xml:space="preserve"> sorumlusundan yarışmaya katılacağ</w:t>
      </w:r>
      <w:r w:rsidR="00924164">
        <w:rPr>
          <w:rFonts w:ascii="Calibri" w:hAnsi="Calibri"/>
          <w:b/>
          <w:sz w:val="22"/>
          <w:szCs w:val="22"/>
        </w:rPr>
        <w:t>ına dair evrak getirmesi ve</w:t>
      </w:r>
      <w:r>
        <w:rPr>
          <w:rFonts w:ascii="Calibri" w:hAnsi="Calibri"/>
          <w:b/>
          <w:sz w:val="22"/>
          <w:szCs w:val="22"/>
        </w:rPr>
        <w:t xml:space="preserve"> (il kafile listesinde yer alması zorunludur) sporcusunun harcırah baraj derecesini geçmesi koşuluyla iller için tanınan antrenör ödeme sayısına bakılmaksızın harcırahları ödenecektir.</w:t>
      </w:r>
    </w:p>
    <w:p w14:paraId="03476CAA" w14:textId="77777777" w:rsidR="00FC359B" w:rsidRPr="005279DB" w:rsidRDefault="000E0BBD" w:rsidP="005279DB">
      <w:pPr>
        <w:numPr>
          <w:ilvl w:val="0"/>
          <w:numId w:val="3"/>
        </w:numPr>
        <w:tabs>
          <w:tab w:val="clear" w:pos="1211"/>
          <w:tab w:val="num" w:pos="1068"/>
        </w:tabs>
        <w:ind w:left="1068"/>
        <w:jc w:val="both"/>
        <w:rPr>
          <w:rFonts w:ascii="Calibri" w:hAnsi="Calibri" w:cs="Calibri"/>
          <w:sz w:val="22"/>
          <w:szCs w:val="22"/>
        </w:rPr>
      </w:pPr>
      <w:r w:rsidRPr="005279DB">
        <w:rPr>
          <w:rFonts w:ascii="Calibri" w:hAnsi="Calibri"/>
          <w:b/>
          <w:sz w:val="22"/>
          <w:szCs w:val="22"/>
        </w:rPr>
        <w:t xml:space="preserve">Yarışma tarihinde milli takım hazırlık kamplarında bulunan sporcu ve antrenörlerin bağlı bulundukları il müdürlüğü onayına gerek olmadan ilgili </w:t>
      </w:r>
      <w:proofErr w:type="gramStart"/>
      <w:r w:rsidRPr="005279DB">
        <w:rPr>
          <w:rFonts w:ascii="Calibri" w:hAnsi="Calibri"/>
          <w:b/>
          <w:sz w:val="22"/>
          <w:szCs w:val="22"/>
        </w:rPr>
        <w:t>branş</w:t>
      </w:r>
      <w:proofErr w:type="gramEnd"/>
      <w:r w:rsidRPr="005279DB">
        <w:rPr>
          <w:rFonts w:ascii="Calibri" w:hAnsi="Calibri"/>
          <w:b/>
          <w:sz w:val="22"/>
          <w:szCs w:val="22"/>
        </w:rPr>
        <w:t xml:space="preserve"> koordinatörü veya kamp müdüründen alacakları katılım yazılarını yarışma öncesinde teslim etmeleri ve baraj derecesini geçmeleri halinde harcırah almaya hak kazanacaklardır. Bu durumdaki sporcuların yarışma on-</w:t>
      </w:r>
      <w:proofErr w:type="spellStart"/>
      <w:r w:rsidRPr="005279DB">
        <w:rPr>
          <w:rFonts w:ascii="Calibri" w:hAnsi="Calibri"/>
          <w:b/>
          <w:sz w:val="22"/>
          <w:szCs w:val="22"/>
        </w:rPr>
        <w:t>line</w:t>
      </w:r>
      <w:proofErr w:type="spellEnd"/>
      <w:r w:rsidRPr="005279DB">
        <w:rPr>
          <w:rFonts w:ascii="Calibri" w:hAnsi="Calibri"/>
          <w:b/>
          <w:sz w:val="22"/>
          <w:szCs w:val="22"/>
        </w:rPr>
        <w:t xml:space="preserve"> kayıtlarını yapmaları zorunludur.</w:t>
      </w:r>
    </w:p>
    <w:p w14:paraId="66206B7B" w14:textId="77777777" w:rsidR="00FC359B" w:rsidRDefault="00FC359B" w:rsidP="00BB03C9">
      <w:pPr>
        <w:ind w:left="1068"/>
        <w:jc w:val="both"/>
        <w:rPr>
          <w:rFonts w:ascii="Calibri" w:hAnsi="Calibri" w:cs="Calibri"/>
          <w:b/>
          <w:sz w:val="22"/>
          <w:szCs w:val="22"/>
          <w:u w:val="single"/>
        </w:rPr>
      </w:pPr>
    </w:p>
    <w:p w14:paraId="04C83098" w14:textId="77777777"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14:paraId="0EFCF8B6" w14:textId="77777777" w:rsidR="003749A0" w:rsidRPr="00BB03C9" w:rsidRDefault="003749A0" w:rsidP="00BB03C9">
      <w:pPr>
        <w:ind w:left="1068"/>
        <w:jc w:val="both"/>
        <w:rPr>
          <w:rFonts w:ascii="Calibri" w:hAnsi="Calibri" w:cs="Calibri"/>
          <w:b/>
          <w:sz w:val="22"/>
          <w:szCs w:val="22"/>
          <w:u w:val="single"/>
        </w:rPr>
      </w:pPr>
    </w:p>
    <w:p w14:paraId="19DE0828" w14:textId="77777777"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14:paraId="75EB962F" w14:textId="77777777" w:rsidR="00B32254" w:rsidRDefault="00B32254" w:rsidP="00BB03C9">
      <w:pPr>
        <w:tabs>
          <w:tab w:val="left" w:pos="284"/>
        </w:tabs>
        <w:ind w:left="993" w:firstLine="141"/>
        <w:jc w:val="both"/>
        <w:rPr>
          <w:rFonts w:ascii="Calibri" w:hAnsi="Calibri" w:cs="Calibri"/>
          <w:sz w:val="22"/>
          <w:szCs w:val="22"/>
        </w:rPr>
      </w:pPr>
    </w:p>
    <w:p w14:paraId="69ED76FE" w14:textId="77777777"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14:paraId="55FADA18" w14:textId="77777777" w:rsidR="0070589F" w:rsidRPr="0070589F" w:rsidRDefault="0070589F" w:rsidP="0070589F">
      <w:pPr>
        <w:tabs>
          <w:tab w:val="left" w:pos="284"/>
        </w:tabs>
        <w:jc w:val="both"/>
        <w:rPr>
          <w:rFonts w:asciiTheme="minorHAnsi" w:hAnsiTheme="minorHAnsi"/>
          <w:b/>
          <w:color w:val="000000"/>
          <w:sz w:val="22"/>
          <w:szCs w:val="22"/>
          <w:u w:val="single"/>
        </w:rPr>
      </w:pPr>
    </w:p>
    <w:p w14:paraId="138DB32C" w14:textId="77777777"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 xml:space="preserve">Türkiye Atletizm Federasyonu tarafından </w:t>
      </w:r>
      <w:r w:rsidR="00B9591F">
        <w:rPr>
          <w:rFonts w:asciiTheme="minorHAnsi" w:hAnsiTheme="minorHAnsi" w:cs="Calibri"/>
          <w:sz w:val="22"/>
          <w:szCs w:val="22"/>
        </w:rPr>
        <w:t>organize edilen yarışmaların teknik konular ile ilgili sorumluluğu yarışma s</w:t>
      </w:r>
      <w:r w:rsidRPr="00B32254">
        <w:rPr>
          <w:rFonts w:asciiTheme="minorHAnsi" w:hAnsiTheme="minorHAnsi" w:cs="Calibri"/>
          <w:sz w:val="22"/>
          <w:szCs w:val="22"/>
        </w:rPr>
        <w:t>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3E1F5A67" w14:textId="77777777"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14:paraId="53DBFCD4" w14:textId="77777777" w:rsidR="00BB03C9" w:rsidRPr="00B32254" w:rsidRDefault="00BB03C9" w:rsidP="00707837">
      <w:pPr>
        <w:rPr>
          <w:rFonts w:asciiTheme="minorHAnsi" w:hAnsiTheme="minorHAnsi"/>
          <w:b/>
          <w:bCs/>
          <w:sz w:val="22"/>
          <w:szCs w:val="22"/>
          <w:u w:val="single"/>
        </w:rPr>
      </w:pPr>
    </w:p>
    <w:p w14:paraId="397F41EF" w14:textId="77777777"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14:paraId="62113D65" w14:textId="79546895" w:rsidR="008B604B" w:rsidRPr="005A08BA" w:rsidRDefault="00924164" w:rsidP="008B604B">
      <w:pPr>
        <w:spacing w:line="100" w:lineRule="atLeast"/>
        <w:ind w:firstLine="708"/>
        <w:rPr>
          <w:rFonts w:ascii="Calibri" w:hAnsi="Calibri"/>
          <w:b/>
          <w:color w:val="000000"/>
          <w:sz w:val="22"/>
          <w:szCs w:val="22"/>
        </w:rPr>
      </w:pPr>
      <w:r>
        <w:rPr>
          <w:rFonts w:ascii="Calibri" w:hAnsi="Calibri"/>
          <w:color w:val="000000"/>
          <w:sz w:val="22"/>
          <w:szCs w:val="22"/>
        </w:rPr>
        <w:t xml:space="preserve">  </w:t>
      </w:r>
      <w:r w:rsidR="00675B2C">
        <w:rPr>
          <w:rFonts w:ascii="Calibri" w:hAnsi="Calibri"/>
          <w:b/>
          <w:color w:val="000000"/>
          <w:sz w:val="22"/>
          <w:szCs w:val="22"/>
        </w:rPr>
        <w:t xml:space="preserve">Adı </w:t>
      </w:r>
      <w:proofErr w:type="gramStart"/>
      <w:r w:rsidR="00675B2C">
        <w:rPr>
          <w:rFonts w:ascii="Calibri" w:hAnsi="Calibri"/>
          <w:b/>
          <w:color w:val="000000"/>
          <w:sz w:val="22"/>
          <w:szCs w:val="22"/>
        </w:rPr>
        <w:t>soyadı</w:t>
      </w:r>
      <w:r w:rsidR="008B604B">
        <w:rPr>
          <w:rFonts w:ascii="Calibri" w:hAnsi="Calibri"/>
          <w:b/>
          <w:color w:val="000000"/>
          <w:sz w:val="22"/>
          <w:szCs w:val="22"/>
        </w:rPr>
        <w:t xml:space="preserve"> </w:t>
      </w:r>
      <w:r w:rsidR="00675B2C">
        <w:rPr>
          <w:rFonts w:ascii="Calibri" w:hAnsi="Calibri"/>
          <w:b/>
          <w:color w:val="000000"/>
          <w:sz w:val="22"/>
          <w:szCs w:val="22"/>
        </w:rPr>
        <w:t xml:space="preserve">  </w:t>
      </w:r>
      <w:r w:rsidR="00CD1593">
        <w:rPr>
          <w:rFonts w:ascii="Calibri" w:hAnsi="Calibri"/>
          <w:b/>
          <w:color w:val="000000"/>
          <w:sz w:val="22"/>
          <w:szCs w:val="22"/>
        </w:rPr>
        <w:t>:</w:t>
      </w:r>
      <w:r w:rsidR="00920702">
        <w:rPr>
          <w:rFonts w:ascii="Calibri" w:hAnsi="Calibri"/>
          <w:b/>
          <w:color w:val="000000"/>
          <w:sz w:val="22"/>
          <w:szCs w:val="22"/>
        </w:rPr>
        <w:t>Ahmet</w:t>
      </w:r>
      <w:proofErr w:type="gramEnd"/>
      <w:r w:rsidR="00920702">
        <w:rPr>
          <w:rFonts w:ascii="Calibri" w:hAnsi="Calibri"/>
          <w:b/>
          <w:color w:val="000000"/>
          <w:sz w:val="22"/>
          <w:szCs w:val="22"/>
        </w:rPr>
        <w:t xml:space="preserve"> Ali Baş</w:t>
      </w:r>
    </w:p>
    <w:p w14:paraId="4A6D4826" w14:textId="363D05DB"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r>
      <w:r w:rsidR="00924164">
        <w:rPr>
          <w:rFonts w:ascii="Calibri" w:hAnsi="Calibri"/>
          <w:b/>
          <w:color w:val="000000"/>
          <w:sz w:val="22"/>
          <w:szCs w:val="22"/>
        </w:rPr>
        <w:t xml:space="preserve">  </w:t>
      </w:r>
      <w:r w:rsidR="00675B2C">
        <w:rPr>
          <w:rFonts w:ascii="Calibri" w:hAnsi="Calibri"/>
          <w:b/>
          <w:color w:val="000000"/>
          <w:sz w:val="22"/>
          <w:szCs w:val="22"/>
        </w:rPr>
        <w:t xml:space="preserve">Telefon      </w:t>
      </w:r>
      <w:r>
        <w:rPr>
          <w:rFonts w:ascii="Calibri" w:hAnsi="Calibri"/>
          <w:b/>
          <w:color w:val="000000"/>
          <w:sz w:val="22"/>
          <w:szCs w:val="22"/>
        </w:rPr>
        <w:t xml:space="preserve">  </w:t>
      </w:r>
      <w:r w:rsidR="00CD1593">
        <w:rPr>
          <w:rFonts w:ascii="Calibri" w:hAnsi="Calibri"/>
          <w:b/>
          <w:color w:val="000000"/>
          <w:sz w:val="22"/>
          <w:szCs w:val="22"/>
        </w:rPr>
        <w:t xml:space="preserve">: </w:t>
      </w:r>
      <w:r w:rsidR="00920702">
        <w:rPr>
          <w:rFonts w:ascii="Calibri" w:hAnsi="Calibri"/>
          <w:b/>
          <w:color w:val="000000"/>
          <w:sz w:val="22"/>
          <w:szCs w:val="22"/>
        </w:rPr>
        <w:t>0544-6637638</w:t>
      </w:r>
      <w:bookmarkStart w:id="0" w:name="_GoBack"/>
      <w:bookmarkEnd w:id="0"/>
    </w:p>
    <w:p w14:paraId="5271F4EF" w14:textId="48FA14D1" w:rsidR="0037053D" w:rsidRDefault="009E5836" w:rsidP="00924164">
      <w:pPr>
        <w:spacing w:line="100" w:lineRule="atLeast"/>
        <w:ind w:firstLine="708"/>
        <w:rPr>
          <w:rFonts w:ascii="Calibri" w:hAnsi="Calibri"/>
          <w:b/>
          <w:color w:val="000000"/>
          <w:sz w:val="22"/>
          <w:szCs w:val="22"/>
        </w:rPr>
      </w:pPr>
      <w:r>
        <w:rPr>
          <w:rFonts w:ascii="Calibri" w:hAnsi="Calibri"/>
          <w:b/>
          <w:color w:val="000000"/>
          <w:sz w:val="22"/>
          <w:szCs w:val="22"/>
        </w:rPr>
        <w:t xml:space="preserve">       </w:t>
      </w:r>
    </w:p>
    <w:p w14:paraId="77D6E419" w14:textId="77777777" w:rsidR="00920702" w:rsidRDefault="00920702" w:rsidP="00924164">
      <w:pPr>
        <w:spacing w:line="100" w:lineRule="atLeast"/>
        <w:ind w:firstLine="708"/>
        <w:rPr>
          <w:rFonts w:ascii="Calibri" w:hAnsi="Calibri"/>
          <w:b/>
          <w:color w:val="000000"/>
          <w:sz w:val="22"/>
          <w:szCs w:val="22"/>
        </w:rPr>
      </w:pPr>
    </w:p>
    <w:p w14:paraId="09F9893F" w14:textId="77777777" w:rsidR="00920702" w:rsidRPr="00924164" w:rsidRDefault="00920702" w:rsidP="00924164">
      <w:pPr>
        <w:spacing w:line="100" w:lineRule="atLeast"/>
        <w:ind w:firstLine="708"/>
        <w:rPr>
          <w:rFonts w:ascii="Calibri" w:hAnsi="Calibri"/>
          <w:b/>
          <w:color w:val="000000"/>
          <w:sz w:val="22"/>
          <w:szCs w:val="22"/>
        </w:rPr>
      </w:pPr>
    </w:p>
    <w:p w14:paraId="78CE5734" w14:textId="77777777" w:rsidR="00B26AB2" w:rsidRDefault="00B26AB2" w:rsidP="005066AD">
      <w:pPr>
        <w:pStyle w:val="Altyaz"/>
        <w:ind w:firstLine="708"/>
        <w:rPr>
          <w:rFonts w:ascii="Calibri" w:hAnsi="Calibri" w:cs="Calibri"/>
          <w:b/>
          <w:sz w:val="22"/>
          <w:szCs w:val="22"/>
        </w:rPr>
      </w:pPr>
      <w:r w:rsidRPr="005066AD">
        <w:rPr>
          <w:rFonts w:ascii="Calibri" w:hAnsi="Calibri" w:cs="Calibri"/>
          <w:b/>
          <w:sz w:val="22"/>
          <w:szCs w:val="22"/>
        </w:rPr>
        <w:t xml:space="preserve">TURKCELL TÜRKİYE </w:t>
      </w:r>
      <w:r w:rsidR="007837E5">
        <w:rPr>
          <w:rFonts w:ascii="Calibri" w:hAnsi="Calibri" w:cs="Calibri"/>
          <w:b/>
          <w:sz w:val="22"/>
          <w:szCs w:val="22"/>
        </w:rPr>
        <w:t>U20</w:t>
      </w:r>
      <w:r w:rsidR="004A4863">
        <w:rPr>
          <w:rFonts w:ascii="Calibri" w:hAnsi="Calibri" w:cs="Calibri"/>
          <w:b/>
          <w:sz w:val="22"/>
          <w:szCs w:val="22"/>
        </w:rPr>
        <w:t xml:space="preserve"> </w:t>
      </w:r>
      <w:r w:rsidRPr="005066AD">
        <w:rPr>
          <w:rFonts w:ascii="Calibri" w:hAnsi="Calibri" w:cs="Calibri"/>
          <w:b/>
          <w:sz w:val="22"/>
          <w:szCs w:val="22"/>
        </w:rPr>
        <w:t>SALON ŞAMPİYONASI</w:t>
      </w:r>
    </w:p>
    <w:p w14:paraId="1E14F9E3" w14:textId="77777777" w:rsidR="00B26AB2" w:rsidRPr="005066AD" w:rsidRDefault="00E1737A" w:rsidP="005066AD">
      <w:pPr>
        <w:ind w:left="720"/>
        <w:jc w:val="center"/>
        <w:rPr>
          <w:rFonts w:ascii="Calibri" w:hAnsi="Calibri" w:cs="Calibri"/>
          <w:b/>
          <w:color w:val="000000"/>
          <w:sz w:val="22"/>
          <w:szCs w:val="22"/>
          <w:u w:val="single"/>
        </w:rPr>
      </w:pPr>
      <w:r>
        <w:rPr>
          <w:rFonts w:ascii="Calibri" w:hAnsi="Calibri" w:cs="Calibri"/>
          <w:b/>
          <w:color w:val="000000"/>
          <w:sz w:val="22"/>
          <w:szCs w:val="22"/>
          <w:u w:val="single"/>
        </w:rPr>
        <w:t xml:space="preserve">KATILIM VE </w:t>
      </w:r>
      <w:r w:rsidR="00B26AB2" w:rsidRPr="005066AD">
        <w:rPr>
          <w:rFonts w:ascii="Calibri" w:hAnsi="Calibri" w:cs="Calibri"/>
          <w:b/>
          <w:color w:val="000000"/>
          <w:sz w:val="22"/>
          <w:szCs w:val="22"/>
          <w:u w:val="single"/>
        </w:rPr>
        <w:t>HARCIRAH BARAJ DERECELERİ</w:t>
      </w:r>
    </w:p>
    <w:p w14:paraId="25C34C0A" w14:textId="77777777" w:rsidR="00B26AB2" w:rsidRPr="00E80C25" w:rsidRDefault="00B26AB2" w:rsidP="00B26AB2">
      <w:pPr>
        <w:jc w:val="center"/>
        <w:rPr>
          <w:rFonts w:ascii="Calibri" w:hAnsi="Calibri" w:cs="Calibri"/>
          <w:b/>
          <w:color w:val="000000"/>
          <w:sz w:val="8"/>
          <w:szCs w:val="8"/>
        </w:rPr>
      </w:pPr>
    </w:p>
    <w:p w14:paraId="5048D58D" w14:textId="77777777" w:rsidR="007A37F0" w:rsidRPr="00E80C25" w:rsidRDefault="007A37F0" w:rsidP="007A37F0">
      <w:pPr>
        <w:jc w:val="center"/>
        <w:rPr>
          <w:rFonts w:ascii="Calibri" w:hAnsi="Calibri" w:cs="Calibri"/>
          <w:b/>
          <w:color w:val="000000"/>
          <w:sz w:val="8"/>
          <w:szCs w:val="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4"/>
        <w:gridCol w:w="1985"/>
        <w:gridCol w:w="1984"/>
        <w:gridCol w:w="2127"/>
      </w:tblGrid>
      <w:tr w:rsidR="00E1737A" w:rsidRPr="005066AD" w14:paraId="42A2024A" w14:textId="77777777" w:rsidTr="00745360">
        <w:trPr>
          <w:trHeight w:hRule="exact" w:val="340"/>
        </w:trPr>
        <w:tc>
          <w:tcPr>
            <w:tcW w:w="3969" w:type="dxa"/>
            <w:gridSpan w:val="2"/>
            <w:shd w:val="clear" w:color="auto" w:fill="BFBFBF" w:themeFill="background1" w:themeFillShade="BF"/>
            <w:vAlign w:val="center"/>
          </w:tcPr>
          <w:p w14:paraId="15356BBA"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KADINLAR</w:t>
            </w:r>
          </w:p>
        </w:tc>
        <w:tc>
          <w:tcPr>
            <w:tcW w:w="1985" w:type="dxa"/>
            <w:vMerge w:val="restart"/>
            <w:vAlign w:val="center"/>
          </w:tcPr>
          <w:p w14:paraId="3D726875"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BRANŞ</w:t>
            </w:r>
          </w:p>
        </w:tc>
        <w:tc>
          <w:tcPr>
            <w:tcW w:w="4111" w:type="dxa"/>
            <w:gridSpan w:val="2"/>
            <w:shd w:val="clear" w:color="auto" w:fill="BFBFBF" w:themeFill="background1" w:themeFillShade="BF"/>
            <w:vAlign w:val="center"/>
          </w:tcPr>
          <w:p w14:paraId="691E1895"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ERKEKLER</w:t>
            </w:r>
          </w:p>
        </w:tc>
      </w:tr>
      <w:tr w:rsidR="00E1737A" w:rsidRPr="005066AD" w14:paraId="6B848BC7" w14:textId="77777777" w:rsidTr="00745360">
        <w:trPr>
          <w:trHeight w:hRule="exact" w:val="340"/>
        </w:trPr>
        <w:tc>
          <w:tcPr>
            <w:tcW w:w="1985" w:type="dxa"/>
            <w:shd w:val="clear" w:color="auto" w:fill="BFBFBF" w:themeFill="background1" w:themeFillShade="BF"/>
            <w:vAlign w:val="center"/>
          </w:tcPr>
          <w:p w14:paraId="5C3EBBE1"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4" w:type="dxa"/>
            <w:shd w:val="clear" w:color="auto" w:fill="BFBFBF" w:themeFill="background1" w:themeFillShade="BF"/>
            <w:vAlign w:val="center"/>
          </w:tcPr>
          <w:p w14:paraId="6DBA8F43"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985" w:type="dxa"/>
            <w:vMerge/>
            <w:vAlign w:val="center"/>
          </w:tcPr>
          <w:p w14:paraId="2916E617" w14:textId="77777777" w:rsidR="00E1737A" w:rsidRPr="005066AD" w:rsidRDefault="00E1737A" w:rsidP="00745360">
            <w:pPr>
              <w:jc w:val="center"/>
              <w:rPr>
                <w:rFonts w:ascii="Calibri" w:hAnsi="Calibri" w:cs="Calibri"/>
                <w:b/>
                <w:bCs/>
                <w:color w:val="000000"/>
              </w:rPr>
            </w:pPr>
          </w:p>
        </w:tc>
        <w:tc>
          <w:tcPr>
            <w:tcW w:w="1984" w:type="dxa"/>
            <w:shd w:val="clear" w:color="auto" w:fill="BFBFBF" w:themeFill="background1" w:themeFillShade="BF"/>
            <w:vAlign w:val="center"/>
          </w:tcPr>
          <w:p w14:paraId="6E85D7CB"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127" w:type="dxa"/>
            <w:shd w:val="clear" w:color="auto" w:fill="BFBFBF" w:themeFill="background1" w:themeFillShade="BF"/>
            <w:vAlign w:val="center"/>
          </w:tcPr>
          <w:p w14:paraId="1FB485FA"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E1737A" w:rsidRPr="00952EF4" w14:paraId="41868355" w14:textId="77777777" w:rsidTr="00745360">
        <w:trPr>
          <w:trHeight w:hRule="exact" w:val="340"/>
        </w:trPr>
        <w:tc>
          <w:tcPr>
            <w:tcW w:w="1985" w:type="dxa"/>
            <w:vAlign w:val="center"/>
          </w:tcPr>
          <w:p w14:paraId="56F347D4" w14:textId="77777777" w:rsidR="00E1737A" w:rsidRPr="00952EF4" w:rsidRDefault="00E1737A" w:rsidP="00745360">
            <w:pPr>
              <w:jc w:val="center"/>
              <w:rPr>
                <w:rFonts w:ascii="Calibri" w:hAnsi="Calibri" w:cs="Calibri"/>
                <w:b/>
                <w:bCs/>
              </w:rPr>
            </w:pPr>
            <w:r>
              <w:rPr>
                <w:rFonts w:ascii="Calibri" w:hAnsi="Calibri" w:cs="Calibri"/>
                <w:b/>
                <w:bCs/>
                <w:sz w:val="22"/>
                <w:szCs w:val="22"/>
              </w:rPr>
              <w:t>8.60</w:t>
            </w:r>
          </w:p>
        </w:tc>
        <w:tc>
          <w:tcPr>
            <w:tcW w:w="1984" w:type="dxa"/>
            <w:vAlign w:val="center"/>
          </w:tcPr>
          <w:p w14:paraId="4E1777A4"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8.34</w:t>
            </w:r>
          </w:p>
        </w:tc>
        <w:tc>
          <w:tcPr>
            <w:tcW w:w="1985" w:type="dxa"/>
            <w:vAlign w:val="center"/>
          </w:tcPr>
          <w:p w14:paraId="7555B06E"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60 metre</w:t>
            </w:r>
          </w:p>
        </w:tc>
        <w:tc>
          <w:tcPr>
            <w:tcW w:w="1984" w:type="dxa"/>
            <w:vAlign w:val="center"/>
          </w:tcPr>
          <w:p w14:paraId="735E74B4"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7.24</w:t>
            </w:r>
          </w:p>
        </w:tc>
        <w:tc>
          <w:tcPr>
            <w:tcW w:w="2127" w:type="dxa"/>
            <w:vAlign w:val="center"/>
          </w:tcPr>
          <w:p w14:paraId="09B00A44"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8.24</w:t>
            </w:r>
          </w:p>
        </w:tc>
      </w:tr>
      <w:tr w:rsidR="00E1737A" w:rsidRPr="00952EF4" w14:paraId="77CFDCD0" w14:textId="77777777" w:rsidTr="00745360">
        <w:trPr>
          <w:trHeight w:hRule="exact" w:val="340"/>
        </w:trPr>
        <w:tc>
          <w:tcPr>
            <w:tcW w:w="1985" w:type="dxa"/>
            <w:vAlign w:val="center"/>
          </w:tcPr>
          <w:p w14:paraId="6069294C" w14:textId="77777777" w:rsidR="00E1737A" w:rsidRPr="00952EF4" w:rsidRDefault="00E1737A" w:rsidP="00745360">
            <w:pPr>
              <w:jc w:val="center"/>
              <w:rPr>
                <w:rFonts w:ascii="Calibri" w:hAnsi="Calibri" w:cs="Calibri"/>
                <w:b/>
                <w:bCs/>
              </w:rPr>
            </w:pPr>
            <w:r>
              <w:rPr>
                <w:rFonts w:ascii="Calibri" w:hAnsi="Calibri" w:cs="Calibri"/>
                <w:b/>
                <w:bCs/>
                <w:sz w:val="22"/>
                <w:szCs w:val="22"/>
              </w:rPr>
              <w:t>28.00</w:t>
            </w:r>
          </w:p>
        </w:tc>
        <w:tc>
          <w:tcPr>
            <w:tcW w:w="1984" w:type="dxa"/>
            <w:vAlign w:val="center"/>
          </w:tcPr>
          <w:p w14:paraId="3D622525"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27.24</w:t>
            </w:r>
          </w:p>
        </w:tc>
        <w:tc>
          <w:tcPr>
            <w:tcW w:w="1985" w:type="dxa"/>
            <w:vAlign w:val="center"/>
          </w:tcPr>
          <w:p w14:paraId="7937E2CA"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200 metre</w:t>
            </w:r>
          </w:p>
        </w:tc>
        <w:tc>
          <w:tcPr>
            <w:tcW w:w="1984" w:type="dxa"/>
            <w:vAlign w:val="center"/>
          </w:tcPr>
          <w:p w14:paraId="7004643A"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22.94</w:t>
            </w:r>
          </w:p>
        </w:tc>
        <w:tc>
          <w:tcPr>
            <w:tcW w:w="2127" w:type="dxa"/>
            <w:vAlign w:val="center"/>
          </w:tcPr>
          <w:p w14:paraId="73860738" w14:textId="77777777" w:rsidR="00E1737A" w:rsidRPr="00952EF4" w:rsidRDefault="00E1737A" w:rsidP="00745360">
            <w:pPr>
              <w:jc w:val="center"/>
              <w:rPr>
                <w:rFonts w:ascii="Calibri" w:hAnsi="Calibri" w:cs="Calibri"/>
                <w:b/>
                <w:bCs/>
              </w:rPr>
            </w:pPr>
            <w:r>
              <w:rPr>
                <w:rFonts w:ascii="Calibri" w:hAnsi="Calibri" w:cs="Calibri"/>
                <w:b/>
                <w:bCs/>
                <w:sz w:val="22"/>
                <w:szCs w:val="22"/>
              </w:rPr>
              <w:t>24.24</w:t>
            </w:r>
          </w:p>
        </w:tc>
      </w:tr>
      <w:tr w:rsidR="00E1737A" w:rsidRPr="00952EF4" w14:paraId="758EF0C7" w14:textId="77777777" w:rsidTr="00745360">
        <w:trPr>
          <w:trHeight w:hRule="exact" w:val="340"/>
        </w:trPr>
        <w:tc>
          <w:tcPr>
            <w:tcW w:w="1985" w:type="dxa"/>
            <w:vAlign w:val="center"/>
          </w:tcPr>
          <w:p w14:paraId="7C56FFEF"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1:04.14</w:t>
            </w:r>
          </w:p>
        </w:tc>
        <w:tc>
          <w:tcPr>
            <w:tcW w:w="1984" w:type="dxa"/>
            <w:vAlign w:val="center"/>
          </w:tcPr>
          <w:p w14:paraId="30A57514"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1:00.84</w:t>
            </w:r>
          </w:p>
        </w:tc>
        <w:tc>
          <w:tcPr>
            <w:tcW w:w="1985" w:type="dxa"/>
            <w:vAlign w:val="center"/>
          </w:tcPr>
          <w:p w14:paraId="5689407A"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400 metre</w:t>
            </w:r>
          </w:p>
        </w:tc>
        <w:tc>
          <w:tcPr>
            <w:tcW w:w="1984" w:type="dxa"/>
            <w:vAlign w:val="center"/>
          </w:tcPr>
          <w:p w14:paraId="6A7B7BB5"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51.74</w:t>
            </w:r>
          </w:p>
        </w:tc>
        <w:tc>
          <w:tcPr>
            <w:tcW w:w="2127" w:type="dxa"/>
            <w:vAlign w:val="center"/>
          </w:tcPr>
          <w:p w14:paraId="1E45C478" w14:textId="4EAF0459" w:rsidR="00E1737A" w:rsidRPr="00952EF4" w:rsidRDefault="00596CC7" w:rsidP="00745360">
            <w:pPr>
              <w:jc w:val="center"/>
              <w:rPr>
                <w:rFonts w:ascii="Calibri" w:hAnsi="Calibri" w:cs="Calibri"/>
                <w:b/>
                <w:bCs/>
              </w:rPr>
            </w:pPr>
            <w:r>
              <w:rPr>
                <w:rFonts w:ascii="Calibri" w:hAnsi="Calibri" w:cs="Calibri"/>
                <w:b/>
                <w:bCs/>
                <w:sz w:val="22"/>
                <w:szCs w:val="22"/>
              </w:rPr>
              <w:t>54.7</w:t>
            </w:r>
            <w:r w:rsidR="00E1737A" w:rsidRPr="00952EF4">
              <w:rPr>
                <w:rFonts w:ascii="Calibri" w:hAnsi="Calibri" w:cs="Calibri"/>
                <w:b/>
                <w:bCs/>
                <w:sz w:val="22"/>
                <w:szCs w:val="22"/>
              </w:rPr>
              <w:t>4</w:t>
            </w:r>
          </w:p>
        </w:tc>
      </w:tr>
      <w:tr w:rsidR="00E1737A" w:rsidRPr="00952EF4" w14:paraId="121608A4" w14:textId="77777777" w:rsidTr="00745360">
        <w:trPr>
          <w:trHeight w:hRule="exact" w:val="340"/>
        </w:trPr>
        <w:tc>
          <w:tcPr>
            <w:tcW w:w="1985" w:type="dxa"/>
            <w:vAlign w:val="center"/>
          </w:tcPr>
          <w:p w14:paraId="07B8038C"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2:30.00</w:t>
            </w:r>
          </w:p>
        </w:tc>
        <w:tc>
          <w:tcPr>
            <w:tcW w:w="1984" w:type="dxa"/>
            <w:vAlign w:val="center"/>
          </w:tcPr>
          <w:p w14:paraId="396CD213"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2:21.00</w:t>
            </w:r>
          </w:p>
        </w:tc>
        <w:tc>
          <w:tcPr>
            <w:tcW w:w="1985" w:type="dxa"/>
            <w:vAlign w:val="center"/>
          </w:tcPr>
          <w:p w14:paraId="1EC3EFEE"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800 metre</w:t>
            </w:r>
          </w:p>
        </w:tc>
        <w:tc>
          <w:tcPr>
            <w:tcW w:w="1984" w:type="dxa"/>
            <w:vAlign w:val="center"/>
          </w:tcPr>
          <w:p w14:paraId="5DD84CCF"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1:58.54</w:t>
            </w:r>
          </w:p>
        </w:tc>
        <w:tc>
          <w:tcPr>
            <w:tcW w:w="2127" w:type="dxa"/>
            <w:vAlign w:val="center"/>
          </w:tcPr>
          <w:p w14:paraId="4E0788C0" w14:textId="77777777" w:rsidR="00E1737A" w:rsidRPr="00952EF4" w:rsidRDefault="00E1737A" w:rsidP="00745360">
            <w:pPr>
              <w:jc w:val="center"/>
              <w:rPr>
                <w:rFonts w:ascii="Calibri" w:hAnsi="Calibri" w:cs="Calibri"/>
                <w:b/>
                <w:bCs/>
              </w:rPr>
            </w:pPr>
            <w:r>
              <w:rPr>
                <w:rFonts w:ascii="Calibri" w:hAnsi="Calibri" w:cs="Calibri"/>
                <w:b/>
                <w:bCs/>
                <w:sz w:val="22"/>
                <w:szCs w:val="22"/>
              </w:rPr>
              <w:t>2:07</w:t>
            </w:r>
            <w:r w:rsidRPr="00952EF4">
              <w:rPr>
                <w:rFonts w:ascii="Calibri" w:hAnsi="Calibri" w:cs="Calibri"/>
                <w:b/>
                <w:bCs/>
                <w:sz w:val="22"/>
                <w:szCs w:val="22"/>
              </w:rPr>
              <w:t>.00</w:t>
            </w:r>
          </w:p>
        </w:tc>
      </w:tr>
      <w:tr w:rsidR="00E1737A" w:rsidRPr="00952EF4" w14:paraId="484CB23F" w14:textId="77777777" w:rsidTr="00745360">
        <w:trPr>
          <w:trHeight w:hRule="exact" w:val="340"/>
        </w:trPr>
        <w:tc>
          <w:tcPr>
            <w:tcW w:w="1985" w:type="dxa"/>
            <w:vAlign w:val="center"/>
          </w:tcPr>
          <w:p w14:paraId="72563BB7"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5:03.00</w:t>
            </w:r>
          </w:p>
        </w:tc>
        <w:tc>
          <w:tcPr>
            <w:tcW w:w="1984" w:type="dxa"/>
            <w:vAlign w:val="center"/>
          </w:tcPr>
          <w:p w14:paraId="713DC7E6"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4:</w:t>
            </w:r>
            <w:r>
              <w:rPr>
                <w:rFonts w:ascii="Calibri" w:hAnsi="Calibri" w:cs="Calibri"/>
                <w:b/>
                <w:bCs/>
                <w:sz w:val="22"/>
                <w:szCs w:val="22"/>
              </w:rPr>
              <w:t>50</w:t>
            </w:r>
            <w:r w:rsidRPr="00952EF4">
              <w:rPr>
                <w:rFonts w:ascii="Calibri" w:hAnsi="Calibri" w:cs="Calibri"/>
                <w:b/>
                <w:bCs/>
                <w:sz w:val="22"/>
                <w:szCs w:val="22"/>
              </w:rPr>
              <w:t>.00</w:t>
            </w:r>
          </w:p>
        </w:tc>
        <w:tc>
          <w:tcPr>
            <w:tcW w:w="1985" w:type="dxa"/>
            <w:vAlign w:val="center"/>
          </w:tcPr>
          <w:p w14:paraId="6A2ABC76"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1500 metre</w:t>
            </w:r>
          </w:p>
        </w:tc>
        <w:tc>
          <w:tcPr>
            <w:tcW w:w="1984" w:type="dxa"/>
            <w:vAlign w:val="center"/>
          </w:tcPr>
          <w:p w14:paraId="048CE917"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4:03.00</w:t>
            </w:r>
          </w:p>
        </w:tc>
        <w:tc>
          <w:tcPr>
            <w:tcW w:w="2127" w:type="dxa"/>
            <w:vAlign w:val="center"/>
          </w:tcPr>
          <w:p w14:paraId="2CD6D240" w14:textId="77777777" w:rsidR="00E1737A" w:rsidRPr="00952EF4" w:rsidRDefault="00E1737A" w:rsidP="00745360">
            <w:pPr>
              <w:jc w:val="center"/>
              <w:rPr>
                <w:rFonts w:ascii="Calibri" w:hAnsi="Calibri" w:cs="Calibri"/>
                <w:b/>
                <w:bCs/>
              </w:rPr>
            </w:pPr>
            <w:r>
              <w:rPr>
                <w:rFonts w:ascii="Calibri" w:hAnsi="Calibri" w:cs="Calibri"/>
                <w:b/>
                <w:bCs/>
                <w:sz w:val="22"/>
                <w:szCs w:val="22"/>
              </w:rPr>
              <w:t>4:15</w:t>
            </w:r>
            <w:r w:rsidRPr="00952EF4">
              <w:rPr>
                <w:rFonts w:ascii="Calibri" w:hAnsi="Calibri" w:cs="Calibri"/>
                <w:b/>
                <w:bCs/>
                <w:sz w:val="22"/>
                <w:szCs w:val="22"/>
              </w:rPr>
              <w:t>.00</w:t>
            </w:r>
          </w:p>
        </w:tc>
      </w:tr>
      <w:tr w:rsidR="00E1737A" w:rsidRPr="00952EF4" w14:paraId="3B461EEB" w14:textId="77777777" w:rsidTr="00745360">
        <w:trPr>
          <w:trHeight w:hRule="exact" w:val="340"/>
        </w:trPr>
        <w:tc>
          <w:tcPr>
            <w:tcW w:w="1985" w:type="dxa"/>
            <w:vAlign w:val="center"/>
          </w:tcPr>
          <w:p w14:paraId="415F024A"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11:05.00</w:t>
            </w:r>
          </w:p>
        </w:tc>
        <w:tc>
          <w:tcPr>
            <w:tcW w:w="1984" w:type="dxa"/>
            <w:vAlign w:val="center"/>
          </w:tcPr>
          <w:p w14:paraId="74E79DD5"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10:40.14</w:t>
            </w:r>
          </w:p>
        </w:tc>
        <w:tc>
          <w:tcPr>
            <w:tcW w:w="1985" w:type="dxa"/>
            <w:vAlign w:val="center"/>
          </w:tcPr>
          <w:p w14:paraId="749EE31F"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3000 metre</w:t>
            </w:r>
          </w:p>
        </w:tc>
        <w:tc>
          <w:tcPr>
            <w:tcW w:w="1984" w:type="dxa"/>
            <w:vAlign w:val="center"/>
          </w:tcPr>
          <w:p w14:paraId="0E7C0816"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8.50.00</w:t>
            </w:r>
          </w:p>
        </w:tc>
        <w:tc>
          <w:tcPr>
            <w:tcW w:w="2127" w:type="dxa"/>
            <w:vAlign w:val="center"/>
          </w:tcPr>
          <w:p w14:paraId="474EF627" w14:textId="77777777" w:rsidR="00E1737A" w:rsidRPr="00952EF4" w:rsidRDefault="00E1737A" w:rsidP="00745360">
            <w:pPr>
              <w:jc w:val="center"/>
              <w:rPr>
                <w:rFonts w:ascii="Calibri" w:hAnsi="Calibri" w:cs="Calibri"/>
                <w:b/>
                <w:bCs/>
              </w:rPr>
            </w:pPr>
            <w:r>
              <w:rPr>
                <w:rFonts w:ascii="Calibri" w:hAnsi="Calibri" w:cs="Calibri"/>
                <w:b/>
                <w:bCs/>
                <w:sz w:val="22"/>
                <w:szCs w:val="22"/>
              </w:rPr>
              <w:t>9:18</w:t>
            </w:r>
            <w:r w:rsidRPr="00952EF4">
              <w:rPr>
                <w:rFonts w:ascii="Calibri" w:hAnsi="Calibri" w:cs="Calibri"/>
                <w:b/>
                <w:bCs/>
                <w:sz w:val="22"/>
                <w:szCs w:val="22"/>
              </w:rPr>
              <w:t>.00</w:t>
            </w:r>
          </w:p>
        </w:tc>
      </w:tr>
      <w:tr w:rsidR="00E1737A" w:rsidRPr="00952EF4" w14:paraId="78D7972D" w14:textId="77777777" w:rsidTr="00745360">
        <w:trPr>
          <w:trHeight w:hRule="exact" w:val="340"/>
        </w:trPr>
        <w:tc>
          <w:tcPr>
            <w:tcW w:w="1985" w:type="dxa"/>
            <w:vAlign w:val="center"/>
          </w:tcPr>
          <w:p w14:paraId="0C1CF4AB"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10.34</w:t>
            </w:r>
          </w:p>
        </w:tc>
        <w:tc>
          <w:tcPr>
            <w:tcW w:w="1984" w:type="dxa"/>
            <w:vAlign w:val="center"/>
          </w:tcPr>
          <w:p w14:paraId="4DE2E8B0"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9.34</w:t>
            </w:r>
          </w:p>
        </w:tc>
        <w:tc>
          <w:tcPr>
            <w:tcW w:w="1985" w:type="dxa"/>
            <w:vAlign w:val="center"/>
          </w:tcPr>
          <w:p w14:paraId="150573FE"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60 metre engelli</w:t>
            </w:r>
          </w:p>
        </w:tc>
        <w:tc>
          <w:tcPr>
            <w:tcW w:w="1984" w:type="dxa"/>
            <w:vAlign w:val="center"/>
          </w:tcPr>
          <w:p w14:paraId="0D3F98C4"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8.74</w:t>
            </w:r>
          </w:p>
        </w:tc>
        <w:tc>
          <w:tcPr>
            <w:tcW w:w="2127" w:type="dxa"/>
            <w:vAlign w:val="center"/>
          </w:tcPr>
          <w:p w14:paraId="5BD4413D"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9.94</w:t>
            </w:r>
          </w:p>
        </w:tc>
      </w:tr>
      <w:tr w:rsidR="00E1737A" w:rsidRPr="0047035F" w14:paraId="6DC0B72B" w14:textId="77777777" w:rsidTr="00745360">
        <w:trPr>
          <w:trHeight w:hRule="exact" w:val="340"/>
        </w:trPr>
        <w:tc>
          <w:tcPr>
            <w:tcW w:w="1985" w:type="dxa"/>
            <w:vAlign w:val="center"/>
          </w:tcPr>
          <w:p w14:paraId="01CF8746"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5.00</w:t>
            </w:r>
          </w:p>
        </w:tc>
        <w:tc>
          <w:tcPr>
            <w:tcW w:w="1984" w:type="dxa"/>
            <w:vAlign w:val="center"/>
          </w:tcPr>
          <w:p w14:paraId="11852787" w14:textId="77777777" w:rsidR="00E1737A" w:rsidRPr="0047035F" w:rsidRDefault="00E1737A" w:rsidP="00745360">
            <w:pPr>
              <w:keepNext/>
              <w:jc w:val="center"/>
              <w:outlineLvl w:val="1"/>
              <w:rPr>
                <w:rFonts w:ascii="Calibri" w:hAnsi="Calibri" w:cs="Calibri"/>
                <w:b/>
                <w:bCs/>
              </w:rPr>
            </w:pPr>
            <w:r w:rsidRPr="0047035F">
              <w:rPr>
                <w:rFonts w:ascii="Calibri" w:hAnsi="Calibri" w:cs="Calibri"/>
                <w:b/>
                <w:bCs/>
                <w:sz w:val="22"/>
                <w:szCs w:val="22"/>
              </w:rPr>
              <w:t>5.30</w:t>
            </w:r>
          </w:p>
        </w:tc>
        <w:tc>
          <w:tcPr>
            <w:tcW w:w="1985" w:type="dxa"/>
            <w:vAlign w:val="center"/>
          </w:tcPr>
          <w:p w14:paraId="3C4A2822"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Uzun atlama</w:t>
            </w:r>
          </w:p>
        </w:tc>
        <w:tc>
          <w:tcPr>
            <w:tcW w:w="1984" w:type="dxa"/>
            <w:vAlign w:val="center"/>
          </w:tcPr>
          <w:p w14:paraId="03F272C7"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6.60</w:t>
            </w:r>
          </w:p>
        </w:tc>
        <w:tc>
          <w:tcPr>
            <w:tcW w:w="2127" w:type="dxa"/>
            <w:vAlign w:val="center"/>
          </w:tcPr>
          <w:p w14:paraId="0729E848"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6.20</w:t>
            </w:r>
          </w:p>
        </w:tc>
      </w:tr>
      <w:tr w:rsidR="00E1737A" w:rsidRPr="0047035F" w14:paraId="055FEEC7" w14:textId="77777777" w:rsidTr="00745360">
        <w:trPr>
          <w:trHeight w:hRule="exact" w:val="340"/>
        </w:trPr>
        <w:tc>
          <w:tcPr>
            <w:tcW w:w="1985" w:type="dxa"/>
            <w:vAlign w:val="center"/>
          </w:tcPr>
          <w:p w14:paraId="153FE27C"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11.20</w:t>
            </w:r>
          </w:p>
        </w:tc>
        <w:tc>
          <w:tcPr>
            <w:tcW w:w="1984" w:type="dxa"/>
            <w:vAlign w:val="center"/>
          </w:tcPr>
          <w:p w14:paraId="4EE07E3F" w14:textId="77777777" w:rsidR="00E1737A" w:rsidRPr="0047035F" w:rsidRDefault="00E1737A" w:rsidP="00745360">
            <w:pPr>
              <w:keepNext/>
              <w:jc w:val="center"/>
              <w:outlineLvl w:val="1"/>
              <w:rPr>
                <w:rFonts w:ascii="Calibri" w:hAnsi="Calibri" w:cs="Calibri"/>
                <w:b/>
                <w:bCs/>
              </w:rPr>
            </w:pPr>
            <w:r w:rsidRPr="0047035F">
              <w:rPr>
                <w:rFonts w:ascii="Calibri" w:hAnsi="Calibri" w:cs="Calibri"/>
                <w:b/>
                <w:bCs/>
                <w:sz w:val="22"/>
                <w:szCs w:val="22"/>
              </w:rPr>
              <w:t>11.50</w:t>
            </w:r>
          </w:p>
        </w:tc>
        <w:tc>
          <w:tcPr>
            <w:tcW w:w="1985" w:type="dxa"/>
            <w:vAlign w:val="center"/>
          </w:tcPr>
          <w:p w14:paraId="15581081"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Üç adım atlama</w:t>
            </w:r>
          </w:p>
        </w:tc>
        <w:tc>
          <w:tcPr>
            <w:tcW w:w="1984" w:type="dxa"/>
            <w:vAlign w:val="center"/>
          </w:tcPr>
          <w:p w14:paraId="6E7DE1A1"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13.80</w:t>
            </w:r>
          </w:p>
        </w:tc>
        <w:tc>
          <w:tcPr>
            <w:tcW w:w="2127" w:type="dxa"/>
            <w:vAlign w:val="center"/>
          </w:tcPr>
          <w:p w14:paraId="6E45C33D"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13.65</w:t>
            </w:r>
          </w:p>
        </w:tc>
      </w:tr>
      <w:tr w:rsidR="00E1737A" w:rsidRPr="0047035F" w14:paraId="3FEC30CD" w14:textId="77777777" w:rsidTr="00745360">
        <w:trPr>
          <w:trHeight w:hRule="exact" w:val="340"/>
        </w:trPr>
        <w:tc>
          <w:tcPr>
            <w:tcW w:w="1985" w:type="dxa"/>
            <w:vAlign w:val="center"/>
          </w:tcPr>
          <w:p w14:paraId="4C580642"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1.45</w:t>
            </w:r>
          </w:p>
        </w:tc>
        <w:tc>
          <w:tcPr>
            <w:tcW w:w="1984" w:type="dxa"/>
            <w:vAlign w:val="center"/>
          </w:tcPr>
          <w:tbl>
            <w:tblPr>
              <w:tblW w:w="2810" w:type="dxa"/>
              <w:jc w:val="center"/>
              <w:tblLayout w:type="fixed"/>
              <w:tblLook w:val="0000" w:firstRow="0" w:lastRow="0" w:firstColumn="0" w:lastColumn="0" w:noHBand="0" w:noVBand="0"/>
            </w:tblPr>
            <w:tblGrid>
              <w:gridCol w:w="2810"/>
            </w:tblGrid>
            <w:tr w:rsidR="00E1737A" w:rsidRPr="0047035F" w14:paraId="3B46943E" w14:textId="77777777" w:rsidTr="00745360">
              <w:trPr>
                <w:trHeight w:val="113"/>
                <w:jc w:val="center"/>
              </w:trPr>
              <w:tc>
                <w:tcPr>
                  <w:tcW w:w="2810" w:type="dxa"/>
                  <w:vAlign w:val="center"/>
                </w:tcPr>
                <w:p w14:paraId="67F4F421" w14:textId="77777777" w:rsidR="00E1737A" w:rsidRPr="0047035F" w:rsidRDefault="00E1737A" w:rsidP="00745360">
                  <w:pPr>
                    <w:snapToGrid w:val="0"/>
                    <w:jc w:val="center"/>
                    <w:rPr>
                      <w:rFonts w:ascii="Calibri" w:hAnsi="Calibri" w:cs="Calibri"/>
                      <w:b/>
                    </w:rPr>
                  </w:pPr>
                  <w:r w:rsidRPr="0047035F">
                    <w:rPr>
                      <w:rFonts w:ascii="Calibri" w:hAnsi="Calibri" w:cs="Calibri"/>
                      <w:b/>
                      <w:sz w:val="22"/>
                      <w:szCs w:val="22"/>
                    </w:rPr>
                    <w:t>1.65</w:t>
                  </w:r>
                </w:p>
              </w:tc>
            </w:tr>
          </w:tbl>
          <w:p w14:paraId="1DB1EAD6" w14:textId="77777777" w:rsidR="00E1737A" w:rsidRPr="0047035F" w:rsidRDefault="00E1737A" w:rsidP="00745360">
            <w:pPr>
              <w:keepNext/>
              <w:jc w:val="center"/>
              <w:outlineLvl w:val="1"/>
              <w:rPr>
                <w:rFonts w:ascii="Calibri" w:hAnsi="Calibri" w:cs="Calibri"/>
                <w:b/>
                <w:bCs/>
              </w:rPr>
            </w:pPr>
          </w:p>
        </w:tc>
        <w:tc>
          <w:tcPr>
            <w:tcW w:w="1985" w:type="dxa"/>
            <w:vAlign w:val="center"/>
          </w:tcPr>
          <w:p w14:paraId="4D8AE530"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Yüksek atlama</w:t>
            </w:r>
          </w:p>
        </w:tc>
        <w:tc>
          <w:tcPr>
            <w:tcW w:w="1984" w:type="dxa"/>
            <w:vAlign w:val="center"/>
          </w:tcPr>
          <w:p w14:paraId="64874D49"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1.90</w:t>
            </w:r>
          </w:p>
        </w:tc>
        <w:tc>
          <w:tcPr>
            <w:tcW w:w="2127" w:type="dxa"/>
            <w:vAlign w:val="center"/>
          </w:tcPr>
          <w:p w14:paraId="35ACC41C"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1.65</w:t>
            </w:r>
          </w:p>
        </w:tc>
      </w:tr>
      <w:tr w:rsidR="00E1737A" w:rsidRPr="0047035F" w14:paraId="6A02592E" w14:textId="77777777" w:rsidTr="00745360">
        <w:trPr>
          <w:trHeight w:hRule="exact" w:val="340"/>
        </w:trPr>
        <w:tc>
          <w:tcPr>
            <w:tcW w:w="1985" w:type="dxa"/>
            <w:vAlign w:val="center"/>
          </w:tcPr>
          <w:p w14:paraId="6318FF03"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2.60</w:t>
            </w:r>
          </w:p>
        </w:tc>
        <w:tc>
          <w:tcPr>
            <w:tcW w:w="1984" w:type="dxa"/>
            <w:vAlign w:val="center"/>
          </w:tcPr>
          <w:p w14:paraId="50FC0E6D" w14:textId="77777777" w:rsidR="00E1737A" w:rsidRPr="0047035F" w:rsidRDefault="00E1737A" w:rsidP="00745360">
            <w:pPr>
              <w:keepNext/>
              <w:jc w:val="center"/>
              <w:outlineLvl w:val="1"/>
              <w:rPr>
                <w:rFonts w:ascii="Calibri" w:hAnsi="Calibri" w:cs="Calibri"/>
                <w:b/>
                <w:bCs/>
              </w:rPr>
            </w:pPr>
            <w:r w:rsidRPr="0047035F">
              <w:rPr>
                <w:rFonts w:ascii="Calibri" w:hAnsi="Calibri" w:cs="Calibri"/>
                <w:b/>
                <w:bCs/>
                <w:sz w:val="22"/>
                <w:szCs w:val="22"/>
              </w:rPr>
              <w:t>3.00</w:t>
            </w:r>
          </w:p>
        </w:tc>
        <w:tc>
          <w:tcPr>
            <w:tcW w:w="1985" w:type="dxa"/>
            <w:vAlign w:val="center"/>
          </w:tcPr>
          <w:p w14:paraId="70C23A7F"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Sırıkla atlama</w:t>
            </w:r>
          </w:p>
        </w:tc>
        <w:tc>
          <w:tcPr>
            <w:tcW w:w="1984" w:type="dxa"/>
            <w:vAlign w:val="center"/>
          </w:tcPr>
          <w:p w14:paraId="664AFE3D"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4.00</w:t>
            </w:r>
          </w:p>
        </w:tc>
        <w:tc>
          <w:tcPr>
            <w:tcW w:w="2127" w:type="dxa"/>
            <w:vAlign w:val="center"/>
          </w:tcPr>
          <w:p w14:paraId="66085DC6"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3.60</w:t>
            </w:r>
          </w:p>
        </w:tc>
      </w:tr>
      <w:tr w:rsidR="00E1737A" w:rsidRPr="0047035F" w14:paraId="22AA1EF5" w14:textId="77777777" w:rsidTr="00745360">
        <w:trPr>
          <w:trHeight w:hRule="exact" w:val="340"/>
        </w:trPr>
        <w:tc>
          <w:tcPr>
            <w:tcW w:w="1985" w:type="dxa"/>
            <w:vAlign w:val="center"/>
          </w:tcPr>
          <w:p w14:paraId="77243B42" w14:textId="77777777" w:rsidR="00E1737A" w:rsidRPr="0047035F" w:rsidRDefault="00E1737A" w:rsidP="00745360">
            <w:pPr>
              <w:jc w:val="center"/>
              <w:rPr>
                <w:rFonts w:ascii="Calibri" w:hAnsi="Calibri" w:cs="Calibri"/>
                <w:b/>
                <w:bCs/>
              </w:rPr>
            </w:pPr>
            <w:r>
              <w:rPr>
                <w:rFonts w:ascii="Calibri" w:hAnsi="Calibri" w:cs="Calibri"/>
                <w:b/>
                <w:bCs/>
                <w:sz w:val="22"/>
                <w:szCs w:val="22"/>
              </w:rPr>
              <w:t>7</w:t>
            </w:r>
            <w:r w:rsidRPr="0047035F">
              <w:rPr>
                <w:rFonts w:ascii="Calibri" w:hAnsi="Calibri" w:cs="Calibri"/>
                <w:b/>
                <w:bCs/>
                <w:sz w:val="22"/>
                <w:szCs w:val="22"/>
              </w:rPr>
              <w:t>.00 (3kg-4kg)</w:t>
            </w:r>
          </w:p>
        </w:tc>
        <w:tc>
          <w:tcPr>
            <w:tcW w:w="1984" w:type="dxa"/>
            <w:vAlign w:val="center"/>
          </w:tcPr>
          <w:p w14:paraId="4402555A" w14:textId="77777777" w:rsidR="00E1737A" w:rsidRPr="0047035F" w:rsidRDefault="00E1737A" w:rsidP="00745360">
            <w:pPr>
              <w:keepNext/>
              <w:jc w:val="center"/>
              <w:outlineLvl w:val="1"/>
              <w:rPr>
                <w:rFonts w:ascii="Calibri" w:hAnsi="Calibri" w:cs="Calibri"/>
                <w:b/>
                <w:bCs/>
              </w:rPr>
            </w:pPr>
            <w:r>
              <w:rPr>
                <w:rFonts w:ascii="Calibri" w:hAnsi="Calibri" w:cs="Calibri"/>
                <w:b/>
                <w:bCs/>
                <w:sz w:val="22"/>
                <w:szCs w:val="22"/>
              </w:rPr>
              <w:t>11.5</w:t>
            </w:r>
            <w:r w:rsidRPr="0047035F">
              <w:rPr>
                <w:rFonts w:ascii="Calibri" w:hAnsi="Calibri" w:cs="Calibri"/>
                <w:b/>
                <w:bCs/>
                <w:sz w:val="22"/>
                <w:szCs w:val="22"/>
              </w:rPr>
              <w:t>0 (4kg)</w:t>
            </w:r>
          </w:p>
        </w:tc>
        <w:tc>
          <w:tcPr>
            <w:tcW w:w="1985" w:type="dxa"/>
            <w:vAlign w:val="center"/>
          </w:tcPr>
          <w:p w14:paraId="289139A2"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Gülle atma</w:t>
            </w:r>
          </w:p>
        </w:tc>
        <w:tc>
          <w:tcPr>
            <w:tcW w:w="1984" w:type="dxa"/>
            <w:vAlign w:val="center"/>
          </w:tcPr>
          <w:p w14:paraId="665CD0D1" w14:textId="77777777" w:rsidR="00E1737A" w:rsidRPr="0047035F" w:rsidRDefault="00E1737A" w:rsidP="00745360">
            <w:pPr>
              <w:jc w:val="center"/>
              <w:rPr>
                <w:rFonts w:ascii="Calibri" w:hAnsi="Calibri" w:cs="Calibri"/>
                <w:b/>
                <w:bCs/>
              </w:rPr>
            </w:pPr>
            <w:r>
              <w:rPr>
                <w:rFonts w:ascii="Calibri" w:hAnsi="Calibri" w:cs="Calibri"/>
                <w:b/>
                <w:bCs/>
                <w:sz w:val="22"/>
                <w:szCs w:val="22"/>
              </w:rPr>
              <w:t>13.5</w:t>
            </w:r>
            <w:r w:rsidRPr="0047035F">
              <w:rPr>
                <w:rFonts w:ascii="Calibri" w:hAnsi="Calibri" w:cs="Calibri"/>
                <w:b/>
                <w:bCs/>
                <w:sz w:val="22"/>
                <w:szCs w:val="22"/>
              </w:rPr>
              <w:t>0 (6kg)</w:t>
            </w:r>
          </w:p>
        </w:tc>
        <w:tc>
          <w:tcPr>
            <w:tcW w:w="2127" w:type="dxa"/>
            <w:vAlign w:val="center"/>
          </w:tcPr>
          <w:p w14:paraId="11C3E162"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9.00 (5kg-6kg)</w:t>
            </w:r>
          </w:p>
        </w:tc>
      </w:tr>
      <w:tr w:rsidR="00E1737A" w:rsidRPr="008675B8" w14:paraId="3345C84A" w14:textId="77777777" w:rsidTr="00745360">
        <w:trPr>
          <w:trHeight w:hRule="exact" w:val="340"/>
        </w:trPr>
        <w:tc>
          <w:tcPr>
            <w:tcW w:w="1985" w:type="dxa"/>
            <w:vAlign w:val="center"/>
          </w:tcPr>
          <w:p w14:paraId="737252E0" w14:textId="77777777" w:rsidR="00E1737A" w:rsidRPr="008675B8" w:rsidRDefault="00E1737A" w:rsidP="00745360">
            <w:pPr>
              <w:jc w:val="center"/>
              <w:rPr>
                <w:rFonts w:ascii="Calibri" w:hAnsi="Calibri" w:cs="Calibri"/>
                <w:b/>
                <w:bCs/>
              </w:rPr>
            </w:pPr>
            <w:r w:rsidRPr="008675B8">
              <w:rPr>
                <w:rFonts w:ascii="Calibri" w:hAnsi="Calibri" w:cs="Calibri"/>
                <w:b/>
                <w:bCs/>
                <w:sz w:val="22"/>
                <w:szCs w:val="22"/>
              </w:rPr>
              <w:t>4:12.00</w:t>
            </w:r>
          </w:p>
        </w:tc>
        <w:tc>
          <w:tcPr>
            <w:tcW w:w="1984" w:type="dxa"/>
            <w:vAlign w:val="center"/>
          </w:tcPr>
          <w:p w14:paraId="03E24C39" w14:textId="77777777" w:rsidR="00E1737A" w:rsidRPr="008675B8" w:rsidRDefault="00E1737A" w:rsidP="00745360">
            <w:pPr>
              <w:jc w:val="center"/>
              <w:rPr>
                <w:rFonts w:ascii="Calibri" w:hAnsi="Calibri" w:cs="Calibri"/>
                <w:b/>
                <w:bCs/>
              </w:rPr>
            </w:pPr>
            <w:r w:rsidRPr="008675B8">
              <w:rPr>
                <w:rFonts w:ascii="Calibri" w:hAnsi="Calibri" w:cs="Calibri"/>
                <w:b/>
                <w:bCs/>
                <w:sz w:val="22"/>
                <w:szCs w:val="22"/>
              </w:rPr>
              <w:t>4:02.00 veya ilk üç</w:t>
            </w:r>
          </w:p>
        </w:tc>
        <w:tc>
          <w:tcPr>
            <w:tcW w:w="1985" w:type="dxa"/>
            <w:vAlign w:val="center"/>
          </w:tcPr>
          <w:p w14:paraId="1B92C91A" w14:textId="77777777" w:rsidR="00E1737A" w:rsidRPr="008675B8" w:rsidRDefault="00E1737A" w:rsidP="00745360">
            <w:pPr>
              <w:jc w:val="center"/>
              <w:rPr>
                <w:rFonts w:ascii="Calibri" w:hAnsi="Calibri" w:cs="Calibri"/>
                <w:b/>
                <w:bCs/>
              </w:rPr>
            </w:pPr>
            <w:r w:rsidRPr="008675B8">
              <w:rPr>
                <w:rFonts w:ascii="Calibri" w:hAnsi="Calibri" w:cs="Calibri"/>
                <w:b/>
                <w:bCs/>
                <w:sz w:val="22"/>
                <w:szCs w:val="22"/>
              </w:rPr>
              <w:t>4*400 metre</w:t>
            </w:r>
          </w:p>
        </w:tc>
        <w:tc>
          <w:tcPr>
            <w:tcW w:w="1984" w:type="dxa"/>
            <w:vAlign w:val="center"/>
          </w:tcPr>
          <w:p w14:paraId="6939AC3B" w14:textId="77777777" w:rsidR="00E1737A" w:rsidRPr="008675B8" w:rsidRDefault="00E1737A" w:rsidP="00745360">
            <w:pPr>
              <w:jc w:val="center"/>
              <w:rPr>
                <w:rFonts w:ascii="Calibri" w:hAnsi="Calibri" w:cs="Calibri"/>
                <w:b/>
                <w:bCs/>
              </w:rPr>
            </w:pPr>
            <w:r w:rsidRPr="008675B8">
              <w:rPr>
                <w:rFonts w:ascii="Calibri" w:hAnsi="Calibri" w:cs="Calibri"/>
                <w:b/>
                <w:bCs/>
                <w:sz w:val="22"/>
                <w:szCs w:val="22"/>
              </w:rPr>
              <w:t>3:26.00 veya ilk üç</w:t>
            </w:r>
          </w:p>
        </w:tc>
        <w:tc>
          <w:tcPr>
            <w:tcW w:w="2127" w:type="dxa"/>
            <w:vAlign w:val="center"/>
          </w:tcPr>
          <w:p w14:paraId="64913FB4" w14:textId="15EA2CE3" w:rsidR="00E1737A" w:rsidRPr="008675B8" w:rsidRDefault="00596CC7" w:rsidP="00745360">
            <w:pPr>
              <w:jc w:val="center"/>
              <w:rPr>
                <w:rFonts w:ascii="Calibri" w:hAnsi="Calibri" w:cs="Calibri"/>
                <w:b/>
                <w:bCs/>
              </w:rPr>
            </w:pPr>
            <w:r>
              <w:rPr>
                <w:rFonts w:ascii="Calibri" w:hAnsi="Calibri" w:cs="Calibri"/>
                <w:b/>
                <w:bCs/>
                <w:sz w:val="22"/>
                <w:szCs w:val="22"/>
              </w:rPr>
              <w:t>3:32.00</w:t>
            </w:r>
          </w:p>
        </w:tc>
      </w:tr>
    </w:tbl>
    <w:p w14:paraId="172187F1" w14:textId="77777777" w:rsidR="00E0403D" w:rsidRDefault="00E0403D" w:rsidP="007A37F0"/>
    <w:sectPr w:rsidR="00E0403D" w:rsidSect="008B604B">
      <w:headerReference w:type="even" r:id="rId12"/>
      <w:footerReference w:type="even" r:id="rId13"/>
      <w:footerReference w:type="default" r:id="rId14"/>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D5ADA" w14:textId="77777777" w:rsidR="004D1F0D" w:rsidRDefault="004D1F0D" w:rsidP="009D4C8E">
      <w:r>
        <w:separator/>
      </w:r>
    </w:p>
  </w:endnote>
  <w:endnote w:type="continuationSeparator" w:id="0">
    <w:p w14:paraId="60B0A77E" w14:textId="77777777" w:rsidR="004D1F0D" w:rsidRDefault="004D1F0D"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654E" w14:textId="77777777" w:rsidR="00EF2100" w:rsidRDefault="00EB2C7A"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14:paraId="31AB3FAC" w14:textId="77777777" w:rsidR="00EF2100" w:rsidRDefault="004D1F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605829"/>
      <w:docPartObj>
        <w:docPartGallery w:val="Page Numbers (Bottom of Page)"/>
        <w:docPartUnique/>
      </w:docPartObj>
    </w:sdtPr>
    <w:sdtEndPr/>
    <w:sdtContent>
      <w:p w14:paraId="200A0DA6" w14:textId="77777777" w:rsidR="008B604B" w:rsidRDefault="00EB2C7A">
        <w:pPr>
          <w:pStyle w:val="Altbilgi"/>
          <w:jc w:val="right"/>
        </w:pPr>
        <w:r>
          <w:fldChar w:fldCharType="begin"/>
        </w:r>
        <w:r w:rsidR="00A419CE">
          <w:instrText xml:space="preserve"> PAGE   \* MERGEFORMAT </w:instrText>
        </w:r>
        <w:r>
          <w:fldChar w:fldCharType="separate"/>
        </w:r>
        <w:r w:rsidR="00920702">
          <w:rPr>
            <w:noProof/>
          </w:rPr>
          <w:t>3</w:t>
        </w:r>
        <w:r>
          <w:rPr>
            <w:noProof/>
          </w:rPr>
          <w:fldChar w:fldCharType="end"/>
        </w:r>
      </w:p>
    </w:sdtContent>
  </w:sdt>
  <w:p w14:paraId="3CBA57A5" w14:textId="77777777" w:rsidR="00EF2100" w:rsidRDefault="004D1F0D"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7D6C0" w14:textId="77777777" w:rsidR="004D1F0D" w:rsidRDefault="004D1F0D" w:rsidP="009D4C8E">
      <w:r>
        <w:separator/>
      </w:r>
    </w:p>
  </w:footnote>
  <w:footnote w:type="continuationSeparator" w:id="0">
    <w:p w14:paraId="4684BD49" w14:textId="77777777" w:rsidR="004D1F0D" w:rsidRDefault="004D1F0D"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A1077" w14:textId="77777777" w:rsidR="00EF2100" w:rsidRDefault="00EB2C7A"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14:paraId="07B6824C" w14:textId="77777777" w:rsidR="00EF2100" w:rsidRDefault="004D1F0D"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2">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nsid w:val="2A583DA8"/>
    <w:multiLevelType w:val="hybridMultilevel"/>
    <w:tmpl w:val="43B61B34"/>
    <w:lvl w:ilvl="0" w:tplc="F17CEAF0">
      <w:start w:val="7"/>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4CE10A6"/>
    <w:multiLevelType w:val="hybridMultilevel"/>
    <w:tmpl w:val="543CDE66"/>
    <w:lvl w:ilvl="0" w:tplc="7320FA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2F3241"/>
    <w:multiLevelType w:val="multilevel"/>
    <w:tmpl w:val="3CD05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9">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0">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8"/>
  </w:num>
  <w:num w:numId="3">
    <w:abstractNumId w:val="4"/>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0"/>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B2"/>
    <w:rsid w:val="000232A0"/>
    <w:rsid w:val="00025D31"/>
    <w:rsid w:val="00041119"/>
    <w:rsid w:val="00045F67"/>
    <w:rsid w:val="00067CE6"/>
    <w:rsid w:val="00070602"/>
    <w:rsid w:val="000815EF"/>
    <w:rsid w:val="000B1DE7"/>
    <w:rsid w:val="000C2A91"/>
    <w:rsid w:val="000C33B6"/>
    <w:rsid w:val="000D11A1"/>
    <w:rsid w:val="000D1703"/>
    <w:rsid w:val="000D1BE2"/>
    <w:rsid w:val="000D2B15"/>
    <w:rsid w:val="000E0BBD"/>
    <w:rsid w:val="000F773F"/>
    <w:rsid w:val="00110F23"/>
    <w:rsid w:val="00173C34"/>
    <w:rsid w:val="0019372A"/>
    <w:rsid w:val="001A1E2C"/>
    <w:rsid w:val="001B4DBA"/>
    <w:rsid w:val="001B5E32"/>
    <w:rsid w:val="001D5B57"/>
    <w:rsid w:val="001D7865"/>
    <w:rsid w:val="00206FBC"/>
    <w:rsid w:val="002740AB"/>
    <w:rsid w:val="002857F9"/>
    <w:rsid w:val="002B2AC0"/>
    <w:rsid w:val="002D687F"/>
    <w:rsid w:val="002D76A2"/>
    <w:rsid w:val="002E023B"/>
    <w:rsid w:val="002F1B58"/>
    <w:rsid w:val="002F1C21"/>
    <w:rsid w:val="00306C66"/>
    <w:rsid w:val="00331974"/>
    <w:rsid w:val="003319D6"/>
    <w:rsid w:val="003343A8"/>
    <w:rsid w:val="00344ABB"/>
    <w:rsid w:val="0037053D"/>
    <w:rsid w:val="003749A0"/>
    <w:rsid w:val="00374F5A"/>
    <w:rsid w:val="00384B2F"/>
    <w:rsid w:val="00395F9A"/>
    <w:rsid w:val="003A0649"/>
    <w:rsid w:val="003A3D7E"/>
    <w:rsid w:val="003D6A2E"/>
    <w:rsid w:val="003E2E7E"/>
    <w:rsid w:val="003E596C"/>
    <w:rsid w:val="003F6355"/>
    <w:rsid w:val="004043C1"/>
    <w:rsid w:val="00426D51"/>
    <w:rsid w:val="00440F70"/>
    <w:rsid w:val="0047035F"/>
    <w:rsid w:val="00480405"/>
    <w:rsid w:val="004918EC"/>
    <w:rsid w:val="004A4795"/>
    <w:rsid w:val="004A4863"/>
    <w:rsid w:val="004A797E"/>
    <w:rsid w:val="004C336E"/>
    <w:rsid w:val="004D1F0D"/>
    <w:rsid w:val="004E0097"/>
    <w:rsid w:val="004E72D1"/>
    <w:rsid w:val="004E753A"/>
    <w:rsid w:val="004F3720"/>
    <w:rsid w:val="004F5BD4"/>
    <w:rsid w:val="005066AD"/>
    <w:rsid w:val="005267DA"/>
    <w:rsid w:val="005279DB"/>
    <w:rsid w:val="00530B4A"/>
    <w:rsid w:val="00531D42"/>
    <w:rsid w:val="00554270"/>
    <w:rsid w:val="00567667"/>
    <w:rsid w:val="00572AC1"/>
    <w:rsid w:val="005741FD"/>
    <w:rsid w:val="00581BBF"/>
    <w:rsid w:val="00596CC7"/>
    <w:rsid w:val="005F73B2"/>
    <w:rsid w:val="006566B1"/>
    <w:rsid w:val="00670363"/>
    <w:rsid w:val="00675B2C"/>
    <w:rsid w:val="00695CE5"/>
    <w:rsid w:val="006A2F94"/>
    <w:rsid w:val="006A476D"/>
    <w:rsid w:val="006C79DB"/>
    <w:rsid w:val="006E739D"/>
    <w:rsid w:val="006F1A00"/>
    <w:rsid w:val="006F7842"/>
    <w:rsid w:val="007021AF"/>
    <w:rsid w:val="00703D3C"/>
    <w:rsid w:val="0070589F"/>
    <w:rsid w:val="00707837"/>
    <w:rsid w:val="00730259"/>
    <w:rsid w:val="007306ED"/>
    <w:rsid w:val="007375D1"/>
    <w:rsid w:val="00743DE3"/>
    <w:rsid w:val="007837E5"/>
    <w:rsid w:val="007A027E"/>
    <w:rsid w:val="007A37F0"/>
    <w:rsid w:val="007A3E2D"/>
    <w:rsid w:val="007B0D4D"/>
    <w:rsid w:val="007B4CCF"/>
    <w:rsid w:val="007B766B"/>
    <w:rsid w:val="007D515A"/>
    <w:rsid w:val="007E17F1"/>
    <w:rsid w:val="00805F4B"/>
    <w:rsid w:val="008103B3"/>
    <w:rsid w:val="00832FB9"/>
    <w:rsid w:val="00837191"/>
    <w:rsid w:val="00851DCE"/>
    <w:rsid w:val="00855BD9"/>
    <w:rsid w:val="008675B8"/>
    <w:rsid w:val="0088106B"/>
    <w:rsid w:val="008854A6"/>
    <w:rsid w:val="008A1AC0"/>
    <w:rsid w:val="008B5ACB"/>
    <w:rsid w:val="008B604B"/>
    <w:rsid w:val="008B6BA9"/>
    <w:rsid w:val="008E339F"/>
    <w:rsid w:val="008F0DFF"/>
    <w:rsid w:val="008F1A62"/>
    <w:rsid w:val="008F3D75"/>
    <w:rsid w:val="00920702"/>
    <w:rsid w:val="009230E8"/>
    <w:rsid w:val="00924164"/>
    <w:rsid w:val="0093172C"/>
    <w:rsid w:val="00952EF4"/>
    <w:rsid w:val="0095517D"/>
    <w:rsid w:val="0096631C"/>
    <w:rsid w:val="009A784E"/>
    <w:rsid w:val="009B2A5F"/>
    <w:rsid w:val="009B37C4"/>
    <w:rsid w:val="009D4C8E"/>
    <w:rsid w:val="009E5836"/>
    <w:rsid w:val="009E594A"/>
    <w:rsid w:val="00A15AE8"/>
    <w:rsid w:val="00A3322D"/>
    <w:rsid w:val="00A419CE"/>
    <w:rsid w:val="00A531E1"/>
    <w:rsid w:val="00A5556F"/>
    <w:rsid w:val="00A61698"/>
    <w:rsid w:val="00AD4546"/>
    <w:rsid w:val="00AD7F76"/>
    <w:rsid w:val="00AE7018"/>
    <w:rsid w:val="00AE7340"/>
    <w:rsid w:val="00AF341D"/>
    <w:rsid w:val="00B01672"/>
    <w:rsid w:val="00B05B50"/>
    <w:rsid w:val="00B265C5"/>
    <w:rsid w:val="00B26AB2"/>
    <w:rsid w:val="00B31146"/>
    <w:rsid w:val="00B32254"/>
    <w:rsid w:val="00B4585A"/>
    <w:rsid w:val="00B55444"/>
    <w:rsid w:val="00B6608D"/>
    <w:rsid w:val="00B718F3"/>
    <w:rsid w:val="00B77F5D"/>
    <w:rsid w:val="00B9591F"/>
    <w:rsid w:val="00BB03C9"/>
    <w:rsid w:val="00BB1256"/>
    <w:rsid w:val="00BB7373"/>
    <w:rsid w:val="00BC2D05"/>
    <w:rsid w:val="00C52B15"/>
    <w:rsid w:val="00C7698A"/>
    <w:rsid w:val="00C7733D"/>
    <w:rsid w:val="00CC5BE6"/>
    <w:rsid w:val="00CD1593"/>
    <w:rsid w:val="00CF7F48"/>
    <w:rsid w:val="00D201F1"/>
    <w:rsid w:val="00D25329"/>
    <w:rsid w:val="00D45C5E"/>
    <w:rsid w:val="00D54CD0"/>
    <w:rsid w:val="00D83D3F"/>
    <w:rsid w:val="00D91AE9"/>
    <w:rsid w:val="00DB27A8"/>
    <w:rsid w:val="00DC71BF"/>
    <w:rsid w:val="00DD4DD4"/>
    <w:rsid w:val="00DF1D41"/>
    <w:rsid w:val="00DF2065"/>
    <w:rsid w:val="00E03297"/>
    <w:rsid w:val="00E0403D"/>
    <w:rsid w:val="00E1009A"/>
    <w:rsid w:val="00E108FD"/>
    <w:rsid w:val="00E1737A"/>
    <w:rsid w:val="00E4768F"/>
    <w:rsid w:val="00E50AC7"/>
    <w:rsid w:val="00E53686"/>
    <w:rsid w:val="00E8534D"/>
    <w:rsid w:val="00E91FD7"/>
    <w:rsid w:val="00EA05FA"/>
    <w:rsid w:val="00EA28F1"/>
    <w:rsid w:val="00EB2C7A"/>
    <w:rsid w:val="00ED1E1B"/>
    <w:rsid w:val="00F11709"/>
    <w:rsid w:val="00F2498B"/>
    <w:rsid w:val="00F42D2D"/>
    <w:rsid w:val="00F6282A"/>
    <w:rsid w:val="00F6617E"/>
    <w:rsid w:val="00F67E38"/>
    <w:rsid w:val="00F827C7"/>
    <w:rsid w:val="00F91E47"/>
    <w:rsid w:val="00FA2D04"/>
    <w:rsid w:val="00FA5FF9"/>
    <w:rsid w:val="00FC359B"/>
    <w:rsid w:val="00FC6F9A"/>
    <w:rsid w:val="00FD2F4E"/>
    <w:rsid w:val="00FF3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727C"/>
  <w15:docId w15:val="{48F993C0-C3E0-44BD-BA53-1632AA1E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yaz">
    <w:name w:val="Subtitle"/>
    <w:basedOn w:val="Normal"/>
    <w:link w:val="AltyazChar"/>
    <w:qFormat/>
    <w:rsid w:val="00B26AB2"/>
    <w:pPr>
      <w:spacing w:after="60"/>
      <w:jc w:val="center"/>
      <w:outlineLvl w:val="1"/>
    </w:pPr>
    <w:rPr>
      <w:rFonts w:ascii="Arial" w:hAnsi="Arial"/>
    </w:rPr>
  </w:style>
  <w:style w:type="character" w:customStyle="1" w:styleId="AltyazChar">
    <w:name w:val="Altyazı Char"/>
    <w:basedOn w:val="VarsaylanParagrafYazTipi"/>
    <w:link w:val="Altyaz"/>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 w:type="character" w:customStyle="1" w:styleId="zmlenmeyenBahsetme1">
    <w:name w:val="Çözümlenmeyen Bahsetme1"/>
    <w:basedOn w:val="VarsaylanParagrafYazTipi"/>
    <w:uiPriority w:val="99"/>
    <w:semiHidden/>
    <w:unhideWhenUsed/>
    <w:rsid w:val="00E1009A"/>
    <w:rPr>
      <w:color w:val="605E5C"/>
      <w:shd w:val="clear" w:color="auto" w:fill="E1DFDD"/>
    </w:rPr>
  </w:style>
  <w:style w:type="paragraph" w:customStyle="1" w:styleId="a">
    <w:basedOn w:val="Normal"/>
    <w:next w:val="Altyaz"/>
    <w:link w:val="AltKonuBalChar"/>
    <w:qFormat/>
    <w:rsid w:val="001A1E2C"/>
    <w:pPr>
      <w:spacing w:after="60"/>
      <w:jc w:val="center"/>
      <w:outlineLvl w:val="1"/>
    </w:pPr>
    <w:rPr>
      <w:rFonts w:ascii="Arial" w:eastAsiaTheme="minorHAnsi" w:hAnsi="Arial" w:cs="Arial"/>
      <w:lang w:eastAsia="en-US"/>
    </w:rPr>
  </w:style>
  <w:style w:type="character" w:customStyle="1" w:styleId="AltKonuBalChar">
    <w:name w:val="Alt Konu Başlığı Char"/>
    <w:link w:val="a"/>
    <w:locked/>
    <w:rsid w:val="001A1E2C"/>
    <w:rPr>
      <w:rFonts w:ascii="Arial" w:hAnsi="Arial" w:cs="Arial"/>
      <w:sz w:val="24"/>
      <w:szCs w:val="24"/>
    </w:rPr>
  </w:style>
  <w:style w:type="paragraph" w:styleId="GvdeMetni2">
    <w:name w:val="Body Text 2"/>
    <w:basedOn w:val="Normal"/>
    <w:link w:val="GvdeMetni2Char"/>
    <w:rsid w:val="00AD4546"/>
    <w:rPr>
      <w:rFonts w:ascii="Arial" w:hAnsi="Arial"/>
      <w:b/>
      <w:i/>
      <w:color w:val="000080"/>
      <w:u w:val="single"/>
    </w:rPr>
  </w:style>
  <w:style w:type="character" w:customStyle="1" w:styleId="GvdeMetni2Char">
    <w:name w:val="Gövde Metni 2 Char"/>
    <w:basedOn w:val="VarsaylanParagrafYazTipi"/>
    <w:link w:val="GvdeMetni2"/>
    <w:rsid w:val="00AD4546"/>
    <w:rPr>
      <w:rFonts w:ascii="Arial" w:eastAsia="Times New Roman" w:hAnsi="Arial" w:cs="Times New Roman"/>
      <w:b/>
      <w:i/>
      <w:color w:val="000080"/>
      <w:sz w:val="24"/>
      <w:szCs w:val="24"/>
      <w:u w:val="single"/>
      <w:lang w:eastAsia="tr-TR"/>
    </w:rPr>
  </w:style>
  <w:style w:type="character" w:customStyle="1" w:styleId="UnresolvedMention">
    <w:name w:val="Unresolved Mention"/>
    <w:basedOn w:val="VarsaylanParagrafYazTipi"/>
    <w:uiPriority w:val="99"/>
    <w:semiHidden/>
    <w:unhideWhenUsed/>
    <w:rsid w:val="001D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891">
      <w:bodyDiv w:val="1"/>
      <w:marLeft w:val="0"/>
      <w:marRight w:val="0"/>
      <w:marTop w:val="0"/>
      <w:marBottom w:val="0"/>
      <w:divBdr>
        <w:top w:val="none" w:sz="0" w:space="0" w:color="auto"/>
        <w:left w:val="none" w:sz="0" w:space="0" w:color="auto"/>
        <w:bottom w:val="none" w:sz="0" w:space="0" w:color="auto"/>
        <w:right w:val="none" w:sz="0" w:space="0" w:color="auto"/>
      </w:divBdr>
    </w:div>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43549871">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QUGrBTLcsy5Rqok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forms/XrGTjo15LhDmQbf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NQUGrBTLcsy5Rqok9" TargetMode="External"/><Relationship Id="rId4" Type="http://schemas.openxmlformats.org/officeDocument/2006/relationships/webSettings" Target="webSettings.xml"/><Relationship Id="rId9" Type="http://schemas.openxmlformats.org/officeDocument/2006/relationships/hyperlink" Target="https://goo.gl/forms/XrGTjo15LhDmQbf03"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2040</Words>
  <Characters>11634</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U20 Statü</vt:lpstr>
    </vt:vector>
  </TitlesOfParts>
  <Company>Microsoft</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U20 Statü</dc:title>
  <dc:creator>Makyavas</dc:creator>
  <cp:lastModifiedBy>Pc</cp:lastModifiedBy>
  <cp:revision>6</cp:revision>
  <dcterms:created xsi:type="dcterms:W3CDTF">2021-01-19T14:55:00Z</dcterms:created>
  <dcterms:modified xsi:type="dcterms:W3CDTF">2021-01-19T17:55:00Z</dcterms:modified>
</cp:coreProperties>
</file>